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EF" w:rsidRDefault="00B548F8" w:rsidP="006118C8">
      <w:pPr>
        <w:spacing w:after="120" w:line="240" w:lineRule="auto"/>
        <w:jc w:val="center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 xml:space="preserve">YAYIMCI MESLEK BİRLİKLERİ FEDERASYONU </w:t>
      </w:r>
      <w:r w:rsidR="009F5662">
        <w:rPr>
          <w:b/>
          <w:sz w:val="24"/>
          <w:szCs w:val="24"/>
        </w:rPr>
        <w:t>–</w:t>
      </w:r>
      <w:r w:rsidRPr="0083041F">
        <w:rPr>
          <w:b/>
          <w:sz w:val="24"/>
          <w:szCs w:val="24"/>
        </w:rPr>
        <w:t xml:space="preserve"> YAYFED</w:t>
      </w:r>
    </w:p>
    <w:p w:rsidR="007806BD" w:rsidRDefault="009F5662" w:rsidP="009F5662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SATIN ALMA HARCAMA ve BÜTÇE YÖNERGESİ</w:t>
      </w:r>
    </w:p>
    <w:p w:rsidR="009F5662" w:rsidRPr="0083041F" w:rsidRDefault="009F5662" w:rsidP="009F5662">
      <w:pPr>
        <w:spacing w:after="120" w:line="240" w:lineRule="auto"/>
        <w:jc w:val="center"/>
        <w:rPr>
          <w:b/>
          <w:sz w:val="24"/>
          <w:szCs w:val="24"/>
        </w:rPr>
      </w:pPr>
    </w:p>
    <w:p w:rsidR="00AD69EF" w:rsidRPr="0083041F" w:rsidRDefault="00AD69EF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 xml:space="preserve">AMAÇ, TANIMLAR VE DAYANAK </w:t>
      </w:r>
      <w:bookmarkStart w:id="0" w:name="_GoBack"/>
      <w:bookmarkEnd w:id="0"/>
    </w:p>
    <w:p w:rsidR="007E7B88" w:rsidRPr="00B07DB7" w:rsidRDefault="00AD69EF" w:rsidP="0083041F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Amaç</w:t>
      </w:r>
      <w:r w:rsidRPr="0083041F">
        <w:rPr>
          <w:sz w:val="24"/>
          <w:szCs w:val="24"/>
        </w:rPr>
        <w:t>: Bu yönergenin amacı</w:t>
      </w:r>
      <w:r w:rsidR="00454F02" w:rsidRPr="0083041F">
        <w:rPr>
          <w:sz w:val="24"/>
          <w:szCs w:val="24"/>
        </w:rPr>
        <w:t xml:space="preserve"> </w:t>
      </w:r>
      <w:proofErr w:type="spellStart"/>
      <w:r w:rsidR="00454F02" w:rsidRPr="0083041F">
        <w:rPr>
          <w:sz w:val="24"/>
          <w:szCs w:val="24"/>
        </w:rPr>
        <w:t>YAYFED’in</w:t>
      </w:r>
      <w:proofErr w:type="spellEnd"/>
      <w:r w:rsidR="0083041F" w:rsidRPr="0083041F">
        <w:rPr>
          <w:sz w:val="24"/>
          <w:szCs w:val="24"/>
        </w:rPr>
        <w:t xml:space="preserve">, </w:t>
      </w:r>
      <w:r w:rsidR="007E7B88" w:rsidRPr="0083041F">
        <w:rPr>
          <w:sz w:val="24"/>
          <w:szCs w:val="24"/>
        </w:rPr>
        <w:t>bütçe, muhasebe ve harcama yetki usul ve işlemlerini düzenlemektir.</w:t>
      </w:r>
    </w:p>
    <w:p w:rsidR="00B07DB7" w:rsidRPr="0083041F" w:rsidRDefault="00B07DB7" w:rsidP="00B07DB7">
      <w:pPr>
        <w:tabs>
          <w:tab w:val="left" w:pos="993"/>
        </w:tabs>
        <w:spacing w:after="120" w:line="240" w:lineRule="auto"/>
        <w:ind w:left="993"/>
        <w:jc w:val="both"/>
        <w:rPr>
          <w:b/>
          <w:sz w:val="24"/>
          <w:szCs w:val="24"/>
        </w:rPr>
      </w:pPr>
    </w:p>
    <w:p w:rsidR="002B67C2" w:rsidRPr="0083041F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Tanımlar</w:t>
      </w:r>
      <w:r w:rsidRPr="0083041F">
        <w:rPr>
          <w:sz w:val="24"/>
          <w:szCs w:val="24"/>
        </w:rPr>
        <w:t>: Bu yönergede yer alan;</w:t>
      </w:r>
    </w:p>
    <w:p w:rsidR="00AD69EF" w:rsidRPr="0083041F" w:rsidRDefault="0076771E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YAYFED</w:t>
      </w:r>
      <w:r w:rsidR="00AD69EF" w:rsidRPr="0083041F">
        <w:rPr>
          <w:smallCaps/>
          <w:sz w:val="24"/>
          <w:szCs w:val="24"/>
        </w:rPr>
        <w:t xml:space="preserve">: </w:t>
      </w:r>
      <w:r w:rsidR="00E059EF" w:rsidRPr="0083041F">
        <w:rPr>
          <w:sz w:val="24"/>
          <w:szCs w:val="24"/>
        </w:rPr>
        <w:t>Yayımcı</w:t>
      </w:r>
      <w:r w:rsidR="00AD69EF" w:rsidRPr="0083041F">
        <w:rPr>
          <w:sz w:val="24"/>
          <w:szCs w:val="24"/>
        </w:rPr>
        <w:t xml:space="preserve"> </w:t>
      </w:r>
      <w:r w:rsidR="00E059EF" w:rsidRPr="0083041F">
        <w:rPr>
          <w:sz w:val="24"/>
          <w:szCs w:val="24"/>
        </w:rPr>
        <w:t>Meslek</w:t>
      </w:r>
      <w:r w:rsidR="00AD69EF" w:rsidRPr="0083041F">
        <w:rPr>
          <w:sz w:val="24"/>
          <w:szCs w:val="24"/>
        </w:rPr>
        <w:t xml:space="preserve"> </w:t>
      </w:r>
      <w:r w:rsidR="00E059EF" w:rsidRPr="0083041F">
        <w:rPr>
          <w:sz w:val="24"/>
          <w:szCs w:val="24"/>
        </w:rPr>
        <w:t>Birlikleri</w:t>
      </w:r>
      <w:r w:rsidR="00AD69EF" w:rsidRPr="0083041F">
        <w:rPr>
          <w:sz w:val="24"/>
          <w:szCs w:val="24"/>
        </w:rPr>
        <w:t xml:space="preserve"> </w:t>
      </w:r>
      <w:r w:rsidR="00E059EF" w:rsidRPr="0083041F">
        <w:rPr>
          <w:sz w:val="24"/>
          <w:szCs w:val="24"/>
        </w:rPr>
        <w:t>Federasyonu’nu,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YÖNETİM KURULU</w:t>
      </w:r>
      <w:r w:rsidR="00AD69EF" w:rsidRPr="0083041F">
        <w:rPr>
          <w:sz w:val="24"/>
          <w:szCs w:val="24"/>
        </w:rPr>
        <w:t>:</w:t>
      </w:r>
      <w:r w:rsidR="007B4E3D">
        <w:rPr>
          <w:sz w:val="24"/>
          <w:szCs w:val="24"/>
        </w:rPr>
        <w:t xml:space="preserve"> YAYFED g</w:t>
      </w:r>
      <w:r w:rsidR="0076771E" w:rsidRPr="0083041F">
        <w:rPr>
          <w:sz w:val="24"/>
          <w:szCs w:val="24"/>
        </w:rPr>
        <w:t xml:space="preserve">enel </w:t>
      </w:r>
      <w:r w:rsidR="007B4E3D">
        <w:rPr>
          <w:sz w:val="24"/>
          <w:szCs w:val="24"/>
        </w:rPr>
        <w:t>kurulu</w:t>
      </w:r>
      <w:r w:rsidR="0076771E" w:rsidRPr="0083041F">
        <w:rPr>
          <w:sz w:val="24"/>
          <w:szCs w:val="24"/>
        </w:rPr>
        <w:t>nda seçile</w:t>
      </w:r>
      <w:r w:rsidR="00F128F5" w:rsidRPr="0083041F">
        <w:rPr>
          <w:sz w:val="24"/>
          <w:szCs w:val="24"/>
        </w:rPr>
        <w:t>n</w:t>
      </w:r>
      <w:r w:rsidR="007B4E3D">
        <w:rPr>
          <w:sz w:val="24"/>
          <w:szCs w:val="24"/>
        </w:rPr>
        <w:t xml:space="preserve"> yönetim k</w:t>
      </w:r>
      <w:r w:rsidR="00AD69EF" w:rsidRPr="0083041F">
        <w:rPr>
          <w:sz w:val="24"/>
          <w:szCs w:val="24"/>
        </w:rPr>
        <w:t>urulunu,</w:t>
      </w:r>
    </w:p>
    <w:p w:rsidR="002167C8" w:rsidRPr="0083041F" w:rsidRDefault="002167C8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TEDARİKÇİ</w:t>
      </w:r>
      <w:r w:rsidRPr="0083041F">
        <w:rPr>
          <w:sz w:val="24"/>
          <w:szCs w:val="24"/>
        </w:rPr>
        <w:t xml:space="preserve">: </w:t>
      </w:r>
      <w:r w:rsidRPr="0083041F">
        <w:rPr>
          <w:rFonts w:cs="Tahoma"/>
          <w:sz w:val="24"/>
          <w:szCs w:val="24"/>
        </w:rPr>
        <w:t xml:space="preserve">Mal ve hizmet satın alınan satıcı </w:t>
      </w:r>
      <w:r w:rsidR="00F128F5" w:rsidRPr="0083041F">
        <w:rPr>
          <w:rFonts w:cs="Tahoma"/>
          <w:sz w:val="24"/>
          <w:szCs w:val="24"/>
        </w:rPr>
        <w:t xml:space="preserve">kişi ve </w:t>
      </w:r>
      <w:r w:rsidRPr="0083041F">
        <w:rPr>
          <w:rFonts w:cs="Tahoma"/>
          <w:sz w:val="24"/>
          <w:szCs w:val="24"/>
        </w:rPr>
        <w:t>firmaları,</w:t>
      </w:r>
    </w:p>
    <w:p w:rsidR="00AD69EF" w:rsidRPr="0083041F" w:rsidRDefault="00CF0758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YAYFED GÖREVLİSİ</w:t>
      </w:r>
      <w:r w:rsidR="00AD69EF" w:rsidRPr="0083041F">
        <w:rPr>
          <w:sz w:val="24"/>
          <w:szCs w:val="24"/>
        </w:rPr>
        <w:t xml:space="preserve">: </w:t>
      </w:r>
      <w:r w:rsidR="007B4E3D">
        <w:rPr>
          <w:sz w:val="24"/>
          <w:szCs w:val="24"/>
        </w:rPr>
        <w:t>Yönetim k</w:t>
      </w:r>
      <w:r w:rsidR="00344347" w:rsidRPr="0083041F">
        <w:rPr>
          <w:sz w:val="24"/>
          <w:szCs w:val="24"/>
        </w:rPr>
        <w:t>urulu</w:t>
      </w:r>
      <w:r w:rsidR="00710172" w:rsidRPr="0083041F">
        <w:rPr>
          <w:sz w:val="24"/>
          <w:szCs w:val="24"/>
        </w:rPr>
        <w:t xml:space="preserve"> </w:t>
      </w:r>
      <w:r w:rsidR="00AD69EF" w:rsidRPr="0083041F">
        <w:rPr>
          <w:sz w:val="24"/>
          <w:szCs w:val="24"/>
        </w:rPr>
        <w:t xml:space="preserve">tarafından </w:t>
      </w:r>
      <w:proofErr w:type="spellStart"/>
      <w:r w:rsidR="0076771E" w:rsidRPr="0083041F">
        <w:rPr>
          <w:smallCaps/>
          <w:sz w:val="24"/>
          <w:szCs w:val="24"/>
        </w:rPr>
        <w:t>YAYFED</w:t>
      </w:r>
      <w:r w:rsidR="00AD69EF" w:rsidRPr="0083041F">
        <w:rPr>
          <w:smallCaps/>
          <w:sz w:val="24"/>
          <w:szCs w:val="24"/>
        </w:rPr>
        <w:t>'</w:t>
      </w:r>
      <w:r w:rsidR="00AD69EF" w:rsidRPr="0083041F">
        <w:rPr>
          <w:sz w:val="24"/>
          <w:szCs w:val="24"/>
        </w:rPr>
        <w:t>i</w:t>
      </w:r>
      <w:proofErr w:type="spellEnd"/>
      <w:r w:rsidR="00AD69EF" w:rsidRPr="0083041F">
        <w:rPr>
          <w:sz w:val="24"/>
          <w:szCs w:val="24"/>
        </w:rPr>
        <w:t xml:space="preserve"> temsil etmek üzere yurtiçinde ve yurtdışında toplantı ve etkinlikle</w:t>
      </w:r>
      <w:r w:rsidR="007B4E3D">
        <w:rPr>
          <w:sz w:val="24"/>
          <w:szCs w:val="24"/>
        </w:rPr>
        <w:t>re katılmakla görevlendirilmiş yönetim, denetim, haysiyet ve teknik bilim kurul ile çalışma g</w:t>
      </w:r>
      <w:r w:rsidR="00AD69EF" w:rsidRPr="0083041F">
        <w:rPr>
          <w:sz w:val="24"/>
          <w:szCs w:val="24"/>
        </w:rPr>
        <w:t xml:space="preserve">rupları üyelerini, </w:t>
      </w:r>
      <w:r w:rsidR="0076771E" w:rsidRPr="0083041F">
        <w:rPr>
          <w:smallCaps/>
          <w:sz w:val="24"/>
          <w:szCs w:val="24"/>
        </w:rPr>
        <w:t>YAYFED</w:t>
      </w:r>
      <w:r w:rsidR="00AD69EF" w:rsidRPr="0083041F">
        <w:rPr>
          <w:sz w:val="24"/>
          <w:szCs w:val="24"/>
        </w:rPr>
        <w:t xml:space="preserve"> ücretli çalışanları ile uzman ve danışmanları,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GEÇİCİ GÖREV</w:t>
      </w:r>
      <w:r w:rsidR="00AD69EF" w:rsidRPr="0083041F">
        <w:rPr>
          <w:sz w:val="24"/>
          <w:szCs w:val="24"/>
        </w:rPr>
        <w:t xml:space="preserve">: Yönetim </w:t>
      </w:r>
      <w:r w:rsidR="007B4E3D">
        <w:rPr>
          <w:sz w:val="24"/>
          <w:szCs w:val="24"/>
        </w:rPr>
        <w:t>k</w:t>
      </w:r>
      <w:r w:rsidR="00AD69EF" w:rsidRPr="0083041F">
        <w:rPr>
          <w:sz w:val="24"/>
          <w:szCs w:val="24"/>
        </w:rPr>
        <w:t xml:space="preserve">urulu tarafından, </w:t>
      </w:r>
      <w:r w:rsidR="00344347" w:rsidRPr="0083041F">
        <w:rPr>
          <w:smallCaps/>
          <w:sz w:val="24"/>
          <w:szCs w:val="24"/>
        </w:rPr>
        <w:t xml:space="preserve">YAYFED </w:t>
      </w:r>
      <w:r w:rsidR="00C946EB" w:rsidRPr="0083041F">
        <w:rPr>
          <w:sz w:val="24"/>
          <w:szCs w:val="24"/>
        </w:rPr>
        <w:t>görevlilerinin</w:t>
      </w:r>
      <w:r w:rsidR="00AD69EF" w:rsidRPr="0083041F">
        <w:rPr>
          <w:sz w:val="24"/>
          <w:szCs w:val="24"/>
        </w:rPr>
        <w:t xml:space="preserve"> </w:t>
      </w:r>
      <w:proofErr w:type="spellStart"/>
      <w:r w:rsidR="0076771E" w:rsidRPr="0083041F">
        <w:rPr>
          <w:smallCaps/>
          <w:sz w:val="24"/>
          <w:szCs w:val="24"/>
        </w:rPr>
        <w:t>YAYFED</w:t>
      </w:r>
      <w:r w:rsidR="00AD69EF" w:rsidRPr="0083041F">
        <w:rPr>
          <w:smallCaps/>
          <w:sz w:val="24"/>
          <w:szCs w:val="24"/>
        </w:rPr>
        <w:t>'</w:t>
      </w:r>
      <w:r w:rsidR="00AD69EF" w:rsidRPr="0083041F">
        <w:rPr>
          <w:sz w:val="24"/>
          <w:szCs w:val="24"/>
        </w:rPr>
        <w:t>i</w:t>
      </w:r>
      <w:proofErr w:type="spellEnd"/>
      <w:r w:rsidR="00AD69EF" w:rsidRPr="0083041F">
        <w:rPr>
          <w:sz w:val="24"/>
          <w:szCs w:val="24"/>
        </w:rPr>
        <w:t xml:space="preserve"> temsilen katılmalarına karar verilen toplantı, etkinlik ve benzeri diğer faaliyetleri,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KONAKLAMA</w:t>
      </w:r>
      <w:r w:rsidR="006577DB" w:rsidRPr="0083041F">
        <w:rPr>
          <w:smallCaps/>
          <w:sz w:val="24"/>
          <w:szCs w:val="24"/>
        </w:rPr>
        <w:t xml:space="preserve"> </w:t>
      </w:r>
      <w:r w:rsidRPr="0083041F">
        <w:rPr>
          <w:smallCaps/>
          <w:sz w:val="24"/>
          <w:szCs w:val="24"/>
        </w:rPr>
        <w:t>VE YOL GİDERİ</w:t>
      </w:r>
      <w:r w:rsidR="006577DB" w:rsidRPr="0083041F">
        <w:rPr>
          <w:smallCaps/>
          <w:sz w:val="24"/>
          <w:szCs w:val="24"/>
        </w:rPr>
        <w:t xml:space="preserve">: </w:t>
      </w:r>
      <w:r w:rsidR="00344347" w:rsidRPr="0083041F">
        <w:rPr>
          <w:smallCaps/>
          <w:sz w:val="24"/>
          <w:szCs w:val="24"/>
        </w:rPr>
        <w:t xml:space="preserve">YAYFED </w:t>
      </w:r>
      <w:r w:rsidR="00344347" w:rsidRPr="0083041F">
        <w:rPr>
          <w:sz w:val="24"/>
          <w:szCs w:val="24"/>
        </w:rPr>
        <w:t>görevlisi</w:t>
      </w:r>
      <w:r w:rsidR="00AD69EF" w:rsidRPr="0083041F">
        <w:rPr>
          <w:sz w:val="24"/>
          <w:szCs w:val="24"/>
        </w:rPr>
        <w:t xml:space="preserve">ne </w:t>
      </w:r>
      <w:r w:rsidR="007B4E3D">
        <w:rPr>
          <w:sz w:val="24"/>
          <w:szCs w:val="24"/>
        </w:rPr>
        <w:t>g</w:t>
      </w:r>
      <w:r w:rsidR="00344347" w:rsidRPr="0083041F">
        <w:rPr>
          <w:sz w:val="24"/>
          <w:szCs w:val="24"/>
        </w:rPr>
        <w:t>eçici görev</w:t>
      </w:r>
      <w:r w:rsidR="00AD69EF" w:rsidRPr="0083041F">
        <w:rPr>
          <w:sz w:val="24"/>
          <w:szCs w:val="24"/>
        </w:rPr>
        <w:t xml:space="preserve"> kapsamında </w:t>
      </w:r>
      <w:proofErr w:type="spellStart"/>
      <w:r w:rsidR="00AD69EF" w:rsidRPr="0083041F">
        <w:rPr>
          <w:sz w:val="24"/>
          <w:szCs w:val="24"/>
        </w:rPr>
        <w:t>oda+kahvaltı</w:t>
      </w:r>
      <w:proofErr w:type="spellEnd"/>
      <w:r w:rsidR="00AD69EF" w:rsidRPr="0083041F">
        <w:rPr>
          <w:sz w:val="24"/>
          <w:szCs w:val="24"/>
        </w:rPr>
        <w:t xml:space="preserve"> olarak ödenen </w:t>
      </w:r>
      <w:r w:rsidR="00CF0758" w:rsidRPr="0083041F">
        <w:rPr>
          <w:sz w:val="24"/>
          <w:szCs w:val="24"/>
        </w:rPr>
        <w:t>konaklama gideri</w:t>
      </w:r>
      <w:r w:rsidR="00AD69EF" w:rsidRPr="0083041F">
        <w:rPr>
          <w:sz w:val="24"/>
          <w:szCs w:val="24"/>
        </w:rPr>
        <w:t xml:space="preserve"> ile gidiş-dönüş seyahat giderlerini,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GÜNDELİK</w:t>
      </w:r>
      <w:r w:rsidR="00AD69EF" w:rsidRPr="0083041F">
        <w:rPr>
          <w:sz w:val="24"/>
          <w:szCs w:val="24"/>
        </w:rPr>
        <w:t xml:space="preserve">: </w:t>
      </w:r>
      <w:r w:rsidR="007148E8" w:rsidRPr="0083041F">
        <w:rPr>
          <w:smallCaps/>
          <w:sz w:val="24"/>
          <w:szCs w:val="24"/>
        </w:rPr>
        <w:t xml:space="preserve">YAYFED </w:t>
      </w:r>
      <w:r w:rsidR="007148E8" w:rsidRPr="0083041F">
        <w:rPr>
          <w:sz w:val="24"/>
          <w:szCs w:val="24"/>
        </w:rPr>
        <w:t>görevlisi</w:t>
      </w:r>
      <w:r w:rsidR="00AD69EF" w:rsidRPr="0083041F">
        <w:rPr>
          <w:sz w:val="24"/>
          <w:szCs w:val="24"/>
        </w:rPr>
        <w:t xml:space="preserve">ne </w:t>
      </w:r>
      <w:r w:rsidR="00344347" w:rsidRPr="0083041F">
        <w:rPr>
          <w:sz w:val="24"/>
          <w:szCs w:val="24"/>
        </w:rPr>
        <w:t>Geçici görev</w:t>
      </w:r>
      <w:r w:rsidR="00AD69EF" w:rsidRPr="0083041F">
        <w:rPr>
          <w:sz w:val="24"/>
          <w:szCs w:val="24"/>
        </w:rPr>
        <w:t xml:space="preserve"> sürecince yemek ve diğer kişisel ihtiyaçlarını karşılamaları için ödenen günlük ücretleri,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HARCIRAH</w:t>
      </w:r>
      <w:r w:rsidR="00AD69EF" w:rsidRPr="0083041F">
        <w:rPr>
          <w:sz w:val="24"/>
          <w:szCs w:val="24"/>
        </w:rPr>
        <w:t xml:space="preserve">: </w:t>
      </w:r>
      <w:r w:rsidR="007148E8" w:rsidRPr="0083041F">
        <w:rPr>
          <w:smallCaps/>
          <w:sz w:val="24"/>
          <w:szCs w:val="24"/>
        </w:rPr>
        <w:t xml:space="preserve">YAYFED </w:t>
      </w:r>
      <w:r w:rsidR="007148E8" w:rsidRPr="0083041F">
        <w:rPr>
          <w:sz w:val="24"/>
          <w:szCs w:val="24"/>
        </w:rPr>
        <w:t>görevlisi</w:t>
      </w:r>
      <w:r w:rsidR="00AD69EF" w:rsidRPr="0083041F">
        <w:rPr>
          <w:sz w:val="24"/>
          <w:szCs w:val="24"/>
        </w:rPr>
        <w:t xml:space="preserve">ne </w:t>
      </w:r>
      <w:r w:rsidR="007B4E3D">
        <w:rPr>
          <w:sz w:val="24"/>
          <w:szCs w:val="24"/>
        </w:rPr>
        <w:t>g</w:t>
      </w:r>
      <w:r w:rsidR="007148E8" w:rsidRPr="0083041F">
        <w:rPr>
          <w:sz w:val="24"/>
          <w:szCs w:val="24"/>
        </w:rPr>
        <w:t>eçici görev</w:t>
      </w:r>
      <w:r w:rsidR="00AD69EF" w:rsidRPr="0083041F">
        <w:rPr>
          <w:sz w:val="24"/>
          <w:szCs w:val="24"/>
        </w:rPr>
        <w:t xml:space="preserve"> kapsamında </w:t>
      </w:r>
      <w:r w:rsidR="00CF0758" w:rsidRPr="0083041F">
        <w:rPr>
          <w:sz w:val="24"/>
          <w:szCs w:val="24"/>
        </w:rPr>
        <w:t xml:space="preserve">ödenen </w:t>
      </w:r>
      <w:r w:rsidR="0026456E" w:rsidRPr="0083041F">
        <w:rPr>
          <w:sz w:val="24"/>
          <w:szCs w:val="24"/>
        </w:rPr>
        <w:t xml:space="preserve">konaklama </w:t>
      </w:r>
      <w:r w:rsidR="007148E8" w:rsidRPr="0083041F">
        <w:rPr>
          <w:sz w:val="24"/>
          <w:szCs w:val="24"/>
        </w:rPr>
        <w:t xml:space="preserve">ve yol </w:t>
      </w:r>
      <w:r w:rsidR="00CF0758" w:rsidRPr="0083041F">
        <w:rPr>
          <w:sz w:val="24"/>
          <w:szCs w:val="24"/>
        </w:rPr>
        <w:t>gideri</w:t>
      </w:r>
      <w:r w:rsidR="00CF0758" w:rsidRPr="0083041F">
        <w:rPr>
          <w:smallCaps/>
          <w:sz w:val="24"/>
          <w:szCs w:val="24"/>
        </w:rPr>
        <w:t xml:space="preserve"> </w:t>
      </w:r>
      <w:r w:rsidR="00CF0758" w:rsidRPr="0083041F">
        <w:rPr>
          <w:sz w:val="24"/>
          <w:szCs w:val="24"/>
        </w:rPr>
        <w:t>ile</w:t>
      </w:r>
      <w:r w:rsidR="007148E8" w:rsidRPr="0083041F">
        <w:rPr>
          <w:sz w:val="24"/>
          <w:szCs w:val="24"/>
        </w:rPr>
        <w:t xml:space="preserve"> gündeliklerin</w:t>
      </w:r>
      <w:r w:rsidR="00AD69EF" w:rsidRPr="0083041F">
        <w:rPr>
          <w:sz w:val="24"/>
          <w:szCs w:val="24"/>
        </w:rPr>
        <w:t xml:space="preserve"> tamamını,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MALİ BELGE</w:t>
      </w:r>
      <w:r w:rsidR="00AD69EF" w:rsidRPr="0083041F">
        <w:rPr>
          <w:sz w:val="24"/>
          <w:szCs w:val="24"/>
        </w:rPr>
        <w:t xml:space="preserve">: Yürürlükteki mali mevzuata uygun olarak ödemeler veya tahsilatlar karşılığında düzenlenmiş fatura, fiş, bilet, gider pusulası, tahsilat ve bağış makbuzu gibi </w:t>
      </w:r>
      <w:r w:rsidR="007148E8" w:rsidRPr="0083041F">
        <w:rPr>
          <w:sz w:val="24"/>
          <w:szCs w:val="24"/>
        </w:rPr>
        <w:t>mali belge</w:t>
      </w:r>
      <w:r w:rsidR="00AD69EF" w:rsidRPr="0083041F">
        <w:rPr>
          <w:sz w:val="24"/>
          <w:szCs w:val="24"/>
        </w:rPr>
        <w:t>leri,</w:t>
      </w:r>
    </w:p>
    <w:p w:rsidR="00AD69EF" w:rsidRPr="0083041F" w:rsidRDefault="00710172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mallCaps/>
          <w:sz w:val="24"/>
          <w:szCs w:val="24"/>
        </w:rPr>
        <w:t>BÜTÇE</w:t>
      </w:r>
      <w:r w:rsidR="006577DB" w:rsidRPr="0083041F">
        <w:rPr>
          <w:sz w:val="24"/>
          <w:szCs w:val="24"/>
        </w:rPr>
        <w:t xml:space="preserve">: </w:t>
      </w:r>
      <w:r w:rsidR="00CF0758" w:rsidRPr="0083041F">
        <w:rPr>
          <w:sz w:val="24"/>
          <w:szCs w:val="24"/>
        </w:rPr>
        <w:t xml:space="preserve">YAYFED </w:t>
      </w:r>
      <w:r w:rsidR="007B4E3D">
        <w:rPr>
          <w:sz w:val="24"/>
          <w:szCs w:val="24"/>
        </w:rPr>
        <w:t>g</w:t>
      </w:r>
      <w:r w:rsidR="00CF0758" w:rsidRPr="0083041F">
        <w:rPr>
          <w:sz w:val="24"/>
          <w:szCs w:val="24"/>
        </w:rPr>
        <w:t>enel</w:t>
      </w:r>
      <w:r w:rsidR="006577DB" w:rsidRPr="0083041F">
        <w:rPr>
          <w:sz w:val="24"/>
          <w:szCs w:val="24"/>
        </w:rPr>
        <w:t xml:space="preserve"> </w:t>
      </w:r>
      <w:r w:rsidR="007B4E3D">
        <w:rPr>
          <w:sz w:val="24"/>
          <w:szCs w:val="24"/>
        </w:rPr>
        <w:t>kurulu</w:t>
      </w:r>
      <w:r w:rsidR="006577DB" w:rsidRPr="0083041F">
        <w:rPr>
          <w:sz w:val="24"/>
          <w:szCs w:val="24"/>
        </w:rPr>
        <w:t>nda onaylana</w:t>
      </w:r>
      <w:r w:rsidR="00C946EB" w:rsidRPr="0083041F">
        <w:rPr>
          <w:sz w:val="24"/>
          <w:szCs w:val="24"/>
        </w:rPr>
        <w:t>n</w:t>
      </w:r>
      <w:r w:rsidR="00AD69EF" w:rsidRPr="0083041F">
        <w:rPr>
          <w:sz w:val="24"/>
          <w:szCs w:val="24"/>
        </w:rPr>
        <w:t xml:space="preserve"> </w:t>
      </w:r>
      <w:r w:rsidR="00C946EB" w:rsidRPr="0083041F">
        <w:rPr>
          <w:sz w:val="24"/>
          <w:szCs w:val="24"/>
        </w:rPr>
        <w:t>bütçeyi</w:t>
      </w:r>
      <w:r w:rsidR="00AD69EF" w:rsidRPr="0083041F">
        <w:rPr>
          <w:sz w:val="24"/>
          <w:szCs w:val="24"/>
        </w:rPr>
        <w:t>,</w:t>
      </w:r>
    </w:p>
    <w:p w:rsidR="00AD69EF" w:rsidRPr="0083041F" w:rsidRDefault="00AD69EF" w:rsidP="006118C8">
      <w:pPr>
        <w:numPr>
          <w:ilvl w:val="2"/>
          <w:numId w:val="6"/>
        </w:numPr>
        <w:tabs>
          <w:tab w:val="left" w:pos="1701"/>
        </w:tabs>
        <w:spacing w:after="120" w:line="240" w:lineRule="auto"/>
        <w:ind w:left="1701" w:hanging="708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DAĞITIM YÖNERGESİ: </w:t>
      </w:r>
      <w:r w:rsidR="0076771E" w:rsidRPr="0083041F">
        <w:rPr>
          <w:smallCaps/>
          <w:sz w:val="24"/>
          <w:szCs w:val="24"/>
        </w:rPr>
        <w:t>YAYFED</w:t>
      </w:r>
      <w:r w:rsidRPr="0083041F">
        <w:rPr>
          <w:smallCaps/>
          <w:sz w:val="24"/>
          <w:szCs w:val="24"/>
        </w:rPr>
        <w:t xml:space="preserve"> </w:t>
      </w:r>
      <w:r w:rsidR="0076771E" w:rsidRPr="0083041F">
        <w:rPr>
          <w:sz w:val="24"/>
          <w:szCs w:val="24"/>
        </w:rPr>
        <w:t>2</w:t>
      </w:r>
      <w:r w:rsidR="007B4E3D">
        <w:rPr>
          <w:sz w:val="24"/>
          <w:szCs w:val="24"/>
        </w:rPr>
        <w:t>. genel k</w:t>
      </w:r>
      <w:r w:rsidRPr="0083041F">
        <w:rPr>
          <w:sz w:val="24"/>
          <w:szCs w:val="24"/>
        </w:rPr>
        <w:t>urulu</w:t>
      </w:r>
      <w:r w:rsidR="00C946EB" w:rsidRPr="0083041F">
        <w:rPr>
          <w:sz w:val="24"/>
          <w:szCs w:val="24"/>
        </w:rPr>
        <w:t xml:space="preserve"> tarafından</w:t>
      </w:r>
      <w:r w:rsidRPr="0083041F">
        <w:rPr>
          <w:sz w:val="24"/>
          <w:szCs w:val="24"/>
        </w:rPr>
        <w:t xml:space="preserve"> onaylanarak yürürlüğe girmiş Yayı</w:t>
      </w:r>
      <w:r w:rsidR="0076771E" w:rsidRPr="0083041F">
        <w:rPr>
          <w:sz w:val="24"/>
          <w:szCs w:val="24"/>
        </w:rPr>
        <w:t>mcı Meslek Birlikleri</w:t>
      </w:r>
      <w:r w:rsidR="007B4E3D">
        <w:rPr>
          <w:sz w:val="24"/>
          <w:szCs w:val="24"/>
        </w:rPr>
        <w:t xml:space="preserve"> Dağıtım </w:t>
      </w:r>
      <w:proofErr w:type="spellStart"/>
      <w:r w:rsidR="007B4E3D">
        <w:rPr>
          <w:sz w:val="24"/>
          <w:szCs w:val="24"/>
        </w:rPr>
        <w:t>Yönergesi’</w:t>
      </w:r>
      <w:r w:rsidRPr="0083041F">
        <w:rPr>
          <w:sz w:val="24"/>
          <w:szCs w:val="24"/>
        </w:rPr>
        <w:t>ni</w:t>
      </w:r>
      <w:proofErr w:type="spellEnd"/>
      <w:r w:rsidRPr="0083041F">
        <w:rPr>
          <w:sz w:val="24"/>
          <w:szCs w:val="24"/>
        </w:rPr>
        <w:t>,</w:t>
      </w:r>
    </w:p>
    <w:p w:rsidR="00AD69EF" w:rsidRPr="0083041F" w:rsidRDefault="002167C8" w:rsidP="006118C8">
      <w:pPr>
        <w:tabs>
          <w:tab w:val="left" w:pos="993"/>
        </w:tabs>
        <w:spacing w:after="120"/>
        <w:ind w:left="993"/>
        <w:jc w:val="both"/>
        <w:rPr>
          <w:sz w:val="24"/>
          <w:szCs w:val="24"/>
        </w:rPr>
      </w:pPr>
      <w:r w:rsidRPr="0083041F">
        <w:rPr>
          <w:sz w:val="24"/>
          <w:szCs w:val="24"/>
        </w:rPr>
        <w:tab/>
        <w:t xml:space="preserve">      </w:t>
      </w:r>
      <w:r w:rsidR="00CF0758" w:rsidRPr="0083041F">
        <w:rPr>
          <w:sz w:val="24"/>
          <w:szCs w:val="24"/>
        </w:rPr>
        <w:t>İfade</w:t>
      </w:r>
      <w:r w:rsidR="00AD69EF" w:rsidRPr="0083041F">
        <w:rPr>
          <w:sz w:val="24"/>
          <w:szCs w:val="24"/>
        </w:rPr>
        <w:t xml:space="preserve"> eder.</w:t>
      </w:r>
      <w:r w:rsidR="007148E8" w:rsidRPr="0083041F">
        <w:rPr>
          <w:sz w:val="24"/>
          <w:szCs w:val="24"/>
        </w:rPr>
        <w:t xml:space="preserve"> </w:t>
      </w:r>
    </w:p>
    <w:p w:rsidR="00AD69EF" w:rsidRPr="0083041F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Dayanak</w:t>
      </w:r>
      <w:r w:rsidRPr="0083041F">
        <w:rPr>
          <w:sz w:val="24"/>
          <w:szCs w:val="24"/>
        </w:rPr>
        <w:t xml:space="preserve">: Bu Yönerge, 5846 Sayılı Fikir ve Sanat Eserleri Kanunu, </w:t>
      </w:r>
      <w:r w:rsidR="006577DB" w:rsidRPr="0083041F">
        <w:rPr>
          <w:sz w:val="24"/>
          <w:szCs w:val="24"/>
        </w:rPr>
        <w:t>Meslek Birlikleri Tüzüğü, YAYFED</w:t>
      </w:r>
      <w:r w:rsidRPr="0083041F">
        <w:rPr>
          <w:sz w:val="24"/>
          <w:szCs w:val="24"/>
        </w:rPr>
        <w:t xml:space="preserve"> Tüzüğü, </w:t>
      </w:r>
      <w:r w:rsidR="0076771E" w:rsidRPr="0083041F">
        <w:rPr>
          <w:sz w:val="24"/>
          <w:szCs w:val="24"/>
        </w:rPr>
        <w:t xml:space="preserve">Dağıtım Yönergesi </w:t>
      </w:r>
      <w:r w:rsidRPr="0083041F">
        <w:rPr>
          <w:sz w:val="24"/>
          <w:szCs w:val="24"/>
        </w:rPr>
        <w:t>ve diğer ilgili mevzuata dayanılarak hazırlanmıştır.</w:t>
      </w:r>
    </w:p>
    <w:p w:rsidR="00B46745" w:rsidRPr="0083041F" w:rsidRDefault="00B46745" w:rsidP="006118C8">
      <w:pPr>
        <w:tabs>
          <w:tab w:val="left" w:pos="993"/>
        </w:tabs>
        <w:spacing w:after="120" w:line="240" w:lineRule="auto"/>
        <w:ind w:left="993"/>
        <w:jc w:val="both"/>
        <w:rPr>
          <w:b/>
          <w:sz w:val="24"/>
          <w:szCs w:val="24"/>
        </w:rPr>
      </w:pPr>
    </w:p>
    <w:p w:rsidR="004B6A48" w:rsidRPr="0083041F" w:rsidRDefault="004B6A48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 xml:space="preserve">SORUMLULUK </w:t>
      </w:r>
    </w:p>
    <w:p w:rsidR="004B6A48" w:rsidRPr="0083041F" w:rsidRDefault="007B4E3D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377B0F">
        <w:rPr>
          <w:sz w:val="24"/>
          <w:szCs w:val="24"/>
        </w:rPr>
        <w:t>Genel s</w:t>
      </w:r>
      <w:r w:rsidR="00651BEC" w:rsidRPr="00377B0F">
        <w:rPr>
          <w:sz w:val="24"/>
          <w:szCs w:val="24"/>
        </w:rPr>
        <w:t>ekreter veya yönetim kurulunca görevlendirilecek bir YAYFED görevlisi</w:t>
      </w:r>
      <w:r>
        <w:rPr>
          <w:sz w:val="24"/>
          <w:szCs w:val="24"/>
        </w:rPr>
        <w:t xml:space="preserve"> bütçe tasarısını hazırlar ve yönetim k</w:t>
      </w:r>
      <w:r w:rsidR="004B6A48" w:rsidRPr="0083041F">
        <w:rPr>
          <w:sz w:val="24"/>
          <w:szCs w:val="24"/>
        </w:rPr>
        <w:t xml:space="preserve">urulunun görüşlerine arz eder. Birlik bütçesinin hazırlanmasından ve </w:t>
      </w:r>
      <w:r>
        <w:rPr>
          <w:sz w:val="24"/>
          <w:szCs w:val="24"/>
        </w:rPr>
        <w:t>genel kurula sunulmasından yönetim k</w:t>
      </w:r>
      <w:r w:rsidR="004B6A48" w:rsidRPr="0083041F">
        <w:rPr>
          <w:sz w:val="24"/>
          <w:szCs w:val="24"/>
        </w:rPr>
        <w:t>urulu sorumludur.</w:t>
      </w:r>
    </w:p>
    <w:p w:rsidR="007806BD" w:rsidRPr="0083041F" w:rsidRDefault="007806BD" w:rsidP="00651BEC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</w:p>
    <w:p w:rsidR="004B6A48" w:rsidRPr="0083041F" w:rsidRDefault="004B6A48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ESASLAR</w:t>
      </w:r>
    </w:p>
    <w:p w:rsidR="004B6A48" w:rsidRPr="0083041F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lastRenderedPageBreak/>
        <w:t>Bütçenin hazırlanmasında ve uygulanmasında şu esaslara uyulur:</w:t>
      </w:r>
    </w:p>
    <w:p w:rsidR="004B6A48" w:rsidRPr="0083041F" w:rsidRDefault="002F10DB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proofErr w:type="spellStart"/>
      <w:r w:rsidRPr="0083041F">
        <w:rPr>
          <w:sz w:val="24"/>
          <w:szCs w:val="24"/>
        </w:rPr>
        <w:t>YAYFED’in</w:t>
      </w:r>
      <w:proofErr w:type="spellEnd"/>
      <w:r w:rsidR="004B6A48" w:rsidRPr="0083041F">
        <w:rPr>
          <w:sz w:val="24"/>
          <w:szCs w:val="24"/>
        </w:rPr>
        <w:t xml:space="preserve"> ilk hesap günü, kurulduğu günden başlar, genel kurulca bütçesinin kabulüyle sona erer.</w:t>
      </w:r>
    </w:p>
    <w:p w:rsidR="004B6A48" w:rsidRPr="0083041F" w:rsidRDefault="007806BD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>Federasyonun</w:t>
      </w:r>
      <w:r w:rsidR="004B6A48" w:rsidRPr="0083041F">
        <w:rPr>
          <w:sz w:val="24"/>
          <w:szCs w:val="24"/>
        </w:rPr>
        <w:t xml:space="preserve"> hesap dönemi Ocak ayı birinci gününden başlamak üzere bir takvim yılıdır.</w:t>
      </w:r>
    </w:p>
    <w:p w:rsidR="004B6A48" w:rsidRPr="0083041F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Takvim yılı </w:t>
      </w:r>
      <w:r w:rsidR="00651BEC">
        <w:rPr>
          <w:sz w:val="24"/>
          <w:szCs w:val="24"/>
        </w:rPr>
        <w:t>federasyonun</w:t>
      </w:r>
      <w:r w:rsidRPr="0083041F">
        <w:rPr>
          <w:sz w:val="24"/>
          <w:szCs w:val="24"/>
        </w:rPr>
        <w:t xml:space="preserve"> bütçe dönemidir.</w:t>
      </w:r>
    </w:p>
    <w:p w:rsidR="004B6A48" w:rsidRPr="0083041F" w:rsidRDefault="00377B0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Yönetim k</w:t>
      </w:r>
      <w:r w:rsidR="004B6A48" w:rsidRPr="0083041F">
        <w:rPr>
          <w:sz w:val="24"/>
          <w:szCs w:val="24"/>
        </w:rPr>
        <w:t>urulunca bir hesap dönemi için tasarlanan bir yıllık gelir ve gidere göre yıllık bütçe 1 Ocakta başlar 31 Aralıkta sona erer.</w:t>
      </w:r>
    </w:p>
    <w:p w:rsidR="004B6A48" w:rsidRPr="0083041F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>Bütçe gelir ve gider olmak üzere iki kısımdır.</w:t>
      </w:r>
    </w:p>
    <w:p w:rsidR="004B6A48" w:rsidRPr="00377B0F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Bütçe gelir kısmı </w:t>
      </w:r>
      <w:proofErr w:type="gramStart"/>
      <w:r w:rsidR="007806BD" w:rsidRPr="0083041F">
        <w:rPr>
          <w:sz w:val="24"/>
          <w:szCs w:val="24"/>
        </w:rPr>
        <w:t>bandrol</w:t>
      </w:r>
      <w:proofErr w:type="gramEnd"/>
      <w:r w:rsidR="007806BD" w:rsidRPr="0083041F">
        <w:rPr>
          <w:sz w:val="24"/>
          <w:szCs w:val="24"/>
        </w:rPr>
        <w:t xml:space="preserve"> satış gelirlerinden</w:t>
      </w:r>
      <w:r w:rsidR="00651BEC">
        <w:rPr>
          <w:sz w:val="24"/>
          <w:szCs w:val="24"/>
        </w:rPr>
        <w:t xml:space="preserve"> </w:t>
      </w:r>
      <w:r w:rsidR="00651BEC" w:rsidRPr="00377B0F">
        <w:rPr>
          <w:sz w:val="24"/>
          <w:szCs w:val="24"/>
        </w:rPr>
        <w:t>ve federasyon tüzüğünde belirtilen diğer gelirlerden</w:t>
      </w:r>
      <w:r w:rsidR="007806BD" w:rsidRPr="00377B0F">
        <w:rPr>
          <w:sz w:val="24"/>
          <w:szCs w:val="24"/>
        </w:rPr>
        <w:t xml:space="preserve"> oluşur.</w:t>
      </w:r>
    </w:p>
    <w:p w:rsidR="004B6A48" w:rsidRPr="0083041F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eastAsia="Times New Roman" w:cs="Arial"/>
          <w:sz w:val="24"/>
          <w:szCs w:val="24"/>
          <w:lang w:eastAsia="tr-TR"/>
        </w:rPr>
      </w:pPr>
      <w:r w:rsidRPr="0083041F">
        <w:rPr>
          <w:sz w:val="24"/>
          <w:szCs w:val="24"/>
        </w:rPr>
        <w:t>Bütçe</w:t>
      </w:r>
      <w:r w:rsidRPr="0083041F">
        <w:rPr>
          <w:rFonts w:eastAsia="Times New Roman" w:cs="Arial"/>
          <w:sz w:val="24"/>
          <w:szCs w:val="24"/>
          <w:lang w:eastAsia="tr-TR"/>
        </w:rPr>
        <w:t xml:space="preserve"> gider kısmı şu maddelerden oluşur:</w:t>
      </w:r>
    </w:p>
    <w:p w:rsidR="004B6A48" w:rsidRPr="00651BEC" w:rsidRDefault="004B6A48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Personel giderleri</w:t>
      </w:r>
    </w:p>
    <w:p w:rsidR="004B6A48" w:rsidRPr="00651BEC" w:rsidRDefault="004B6A48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Yolluk ve gündelikler</w:t>
      </w:r>
    </w:p>
    <w:p w:rsidR="004B6A48" w:rsidRPr="00651BEC" w:rsidRDefault="004B6A48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Genel sekreterlik ve şube giderleri</w:t>
      </w:r>
    </w:p>
    <w:p w:rsidR="004B6A48" w:rsidRPr="00651BEC" w:rsidRDefault="004B6A48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K</w:t>
      </w:r>
      <w:r w:rsidR="00651BEC" w:rsidRPr="00651BEC">
        <w:rPr>
          <w:rFonts w:eastAsia="Times New Roman" w:cs="Arial"/>
          <w:sz w:val="24"/>
          <w:szCs w:val="24"/>
          <w:lang w:eastAsia="tr-TR"/>
        </w:rPr>
        <w:t>ongre, kurs, sergi, konser vb. g</w:t>
      </w:r>
      <w:r w:rsidRPr="00651BEC">
        <w:rPr>
          <w:rFonts w:eastAsia="Times New Roman" w:cs="Arial"/>
          <w:sz w:val="24"/>
          <w:szCs w:val="24"/>
          <w:lang w:eastAsia="tr-TR"/>
        </w:rPr>
        <w:t>iderleri</w:t>
      </w:r>
    </w:p>
    <w:p w:rsidR="004B6A48" w:rsidRPr="00651BEC" w:rsidRDefault="005C4F1B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Sabit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 xml:space="preserve"> kıymetlere yatırımlar</w:t>
      </w:r>
    </w:p>
    <w:p w:rsidR="004B6A48" w:rsidRPr="00651BEC" w:rsidRDefault="004B6A48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Yardımlar</w:t>
      </w:r>
    </w:p>
    <w:p w:rsidR="004B6A48" w:rsidRPr="00651BEC" w:rsidRDefault="00651BEC" w:rsidP="006118C8">
      <w:pPr>
        <w:numPr>
          <w:ilvl w:val="0"/>
          <w:numId w:val="10"/>
        </w:numPr>
        <w:tabs>
          <w:tab w:val="clear" w:pos="2850"/>
        </w:tabs>
        <w:spacing w:after="0" w:line="16" w:lineRule="atLeast"/>
        <w:ind w:left="993" w:right="-694" w:firstLine="0"/>
        <w:jc w:val="both"/>
        <w:rPr>
          <w:rFonts w:eastAsia="Times New Roman" w:cs="Arial"/>
          <w:sz w:val="24"/>
          <w:szCs w:val="24"/>
          <w:lang w:eastAsia="tr-TR"/>
        </w:rPr>
      </w:pPr>
      <w:r>
        <w:rPr>
          <w:rFonts w:eastAsia="Times New Roman" w:cs="Arial"/>
          <w:sz w:val="24"/>
          <w:szCs w:val="24"/>
          <w:lang w:eastAsia="tr-TR"/>
        </w:rPr>
        <w:t>Diğer giderler</w:t>
      </w:r>
    </w:p>
    <w:p w:rsidR="002F10DB" w:rsidRPr="00651BEC" w:rsidRDefault="002F10DB" w:rsidP="006118C8">
      <w:pPr>
        <w:tabs>
          <w:tab w:val="left" w:pos="-180"/>
          <w:tab w:val="num" w:pos="720"/>
        </w:tabs>
        <w:spacing w:after="0" w:line="16" w:lineRule="atLeast"/>
        <w:ind w:right="-694"/>
        <w:jc w:val="both"/>
        <w:rPr>
          <w:rFonts w:eastAsia="Times New Roman" w:cs="Arial"/>
          <w:sz w:val="24"/>
          <w:szCs w:val="24"/>
          <w:lang w:eastAsia="tr-TR"/>
        </w:rPr>
      </w:pPr>
    </w:p>
    <w:p w:rsidR="004B6A48" w:rsidRPr="00651BEC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Bütçenin gelir kısmı tahminleri hakkında aşağıdaki hükümler uygulanır:</w:t>
      </w:r>
    </w:p>
    <w:p w:rsidR="004B6A48" w:rsidRPr="00651BEC" w:rsidRDefault="004B6A4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 xml:space="preserve">Gelir, bir evvelki yıl tahsilatı göz önünde tutularak mümkün olduğu kadar gerçeğe yakın tahmin edilir. </w:t>
      </w:r>
    </w:p>
    <w:p w:rsidR="004B6A48" w:rsidRPr="00651BEC" w:rsidRDefault="001A1541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eastAsia="Times New Roman" w:cs="Arial"/>
          <w:sz w:val="24"/>
          <w:szCs w:val="24"/>
          <w:lang w:eastAsia="tr-TR"/>
        </w:rPr>
      </w:pPr>
      <w:r>
        <w:rPr>
          <w:rFonts w:eastAsia="Times New Roman" w:cs="Arial"/>
          <w:sz w:val="24"/>
          <w:szCs w:val="24"/>
          <w:lang w:eastAsia="tr-TR"/>
        </w:rPr>
        <w:t>Bütçenin gider kısmı, bir önceki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 xml:space="preserve"> yıl giderleri ile cari yıl içinde yapılması düşünülen işler göz önüne alınmak suretiyle, mümkün olduğu kadar aktarmaya ihtiyaç duyulmayacak şekilde düzenlenir.</w:t>
      </w:r>
    </w:p>
    <w:p w:rsidR="004B6A48" w:rsidRDefault="007806BD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eastAsia="Times New Roman" w:cs="Arial"/>
          <w:sz w:val="24"/>
          <w:szCs w:val="24"/>
          <w:lang w:eastAsia="tr-TR"/>
        </w:rPr>
      </w:pPr>
      <w:r w:rsidRPr="00651BEC">
        <w:rPr>
          <w:rFonts w:eastAsia="Times New Roman" w:cs="Arial"/>
          <w:sz w:val="24"/>
          <w:szCs w:val="24"/>
          <w:lang w:eastAsia="tr-TR"/>
        </w:rPr>
        <w:t>Federasyon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 xml:space="preserve"> bütçesi;</w:t>
      </w:r>
      <w:r w:rsidR="002F10DB" w:rsidRPr="00651BEC">
        <w:rPr>
          <w:rFonts w:eastAsia="Times New Roman" w:cs="Arial"/>
          <w:sz w:val="24"/>
          <w:szCs w:val="24"/>
          <w:lang w:eastAsia="tr-TR"/>
        </w:rPr>
        <w:t xml:space="preserve"> </w:t>
      </w:r>
      <w:r w:rsidR="00377B0F">
        <w:rPr>
          <w:rFonts w:eastAsia="Times New Roman" w:cs="Arial"/>
          <w:sz w:val="24"/>
          <w:szCs w:val="24"/>
          <w:lang w:eastAsia="tr-TR"/>
        </w:rPr>
        <w:t>g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>elir cetveli</w:t>
      </w:r>
      <w:r w:rsidR="002F10DB" w:rsidRPr="00651BEC">
        <w:rPr>
          <w:rFonts w:eastAsia="Times New Roman" w:cs="Arial"/>
          <w:sz w:val="24"/>
          <w:szCs w:val="24"/>
          <w:lang w:eastAsia="tr-TR"/>
        </w:rPr>
        <w:t xml:space="preserve">, </w:t>
      </w:r>
      <w:r w:rsidR="00377B0F">
        <w:rPr>
          <w:rFonts w:eastAsia="Times New Roman" w:cs="Arial"/>
          <w:sz w:val="24"/>
          <w:szCs w:val="24"/>
          <w:lang w:eastAsia="tr-TR"/>
        </w:rPr>
        <w:t>g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 xml:space="preserve">ider cetveli </w:t>
      </w:r>
      <w:r w:rsidR="002F10DB" w:rsidRPr="00651BEC">
        <w:rPr>
          <w:rFonts w:eastAsia="Times New Roman" w:cs="Arial"/>
          <w:sz w:val="24"/>
          <w:szCs w:val="24"/>
          <w:lang w:eastAsia="tr-TR"/>
        </w:rPr>
        <w:t xml:space="preserve">ile </w:t>
      </w:r>
      <w:proofErr w:type="spellStart"/>
      <w:r w:rsidR="002F10DB" w:rsidRPr="00651BEC">
        <w:rPr>
          <w:rFonts w:eastAsia="Times New Roman" w:cs="Arial"/>
          <w:sz w:val="24"/>
          <w:szCs w:val="24"/>
          <w:lang w:eastAsia="tr-TR"/>
        </w:rPr>
        <w:t>YAYFED’in</w:t>
      </w:r>
      <w:proofErr w:type="spellEnd"/>
      <w:r w:rsidR="00377B0F">
        <w:rPr>
          <w:rFonts w:eastAsia="Times New Roman" w:cs="Arial"/>
          <w:sz w:val="24"/>
          <w:szCs w:val="24"/>
          <w:lang w:eastAsia="tr-TR"/>
        </w:rPr>
        <w:t xml:space="preserve"> zorunlu organlarından, genel s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 xml:space="preserve">ekreterlikte </w:t>
      </w:r>
      <w:r w:rsidRPr="00651BEC">
        <w:rPr>
          <w:rFonts w:eastAsia="Times New Roman" w:cs="Arial"/>
          <w:sz w:val="24"/>
          <w:szCs w:val="24"/>
          <w:lang w:eastAsia="tr-TR"/>
        </w:rPr>
        <w:t xml:space="preserve">ve şubelerde </w:t>
      </w:r>
      <w:r w:rsidR="004B6A48" w:rsidRPr="00651BEC">
        <w:rPr>
          <w:rFonts w:eastAsia="Times New Roman" w:cs="Arial"/>
          <w:sz w:val="24"/>
          <w:szCs w:val="24"/>
          <w:lang w:eastAsia="tr-TR"/>
        </w:rPr>
        <w:t>çalışan personel kadro ve mevcutlarını gösteren cetvellerden oluşur.</w:t>
      </w:r>
    </w:p>
    <w:p w:rsidR="00B07DB7" w:rsidRPr="00651BEC" w:rsidRDefault="00B07DB7" w:rsidP="00B07DB7">
      <w:pPr>
        <w:tabs>
          <w:tab w:val="left" w:pos="993"/>
        </w:tabs>
        <w:spacing w:after="120" w:line="240" w:lineRule="auto"/>
        <w:ind w:left="993"/>
        <w:jc w:val="both"/>
        <w:rPr>
          <w:rFonts w:eastAsia="Times New Roman" w:cs="Arial"/>
          <w:sz w:val="24"/>
          <w:szCs w:val="24"/>
          <w:lang w:eastAsia="tr-TR"/>
        </w:rPr>
      </w:pPr>
    </w:p>
    <w:p w:rsidR="007148E8" w:rsidRPr="0083041F" w:rsidRDefault="007148E8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hanging="426"/>
        <w:jc w:val="both"/>
        <w:rPr>
          <w:b/>
          <w:smallCaps/>
          <w:sz w:val="24"/>
          <w:szCs w:val="24"/>
        </w:rPr>
      </w:pPr>
      <w:r w:rsidRPr="0083041F">
        <w:rPr>
          <w:b/>
          <w:smallCaps/>
          <w:sz w:val="24"/>
          <w:szCs w:val="24"/>
        </w:rPr>
        <w:t xml:space="preserve">SATIN ALMA </w:t>
      </w:r>
      <w:r w:rsidR="000C42BB">
        <w:rPr>
          <w:b/>
          <w:smallCaps/>
          <w:sz w:val="24"/>
          <w:szCs w:val="24"/>
        </w:rPr>
        <w:t xml:space="preserve">VE HARCAMA </w:t>
      </w:r>
      <w:r w:rsidRPr="0083041F">
        <w:rPr>
          <w:b/>
          <w:sz w:val="24"/>
          <w:szCs w:val="24"/>
        </w:rPr>
        <w:t>USÜL VE ESASLARI</w:t>
      </w:r>
    </w:p>
    <w:p w:rsidR="007148E8" w:rsidRPr="0083041F" w:rsidRDefault="007148E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 xml:space="preserve">Satın Alma </w:t>
      </w:r>
      <w:r w:rsidR="000C42BB">
        <w:rPr>
          <w:b/>
          <w:sz w:val="24"/>
          <w:szCs w:val="24"/>
        </w:rPr>
        <w:t xml:space="preserve">ve Harcama </w:t>
      </w:r>
      <w:r w:rsidRPr="0083041F">
        <w:rPr>
          <w:b/>
          <w:sz w:val="24"/>
          <w:szCs w:val="24"/>
        </w:rPr>
        <w:t>Yetkisi:</w:t>
      </w:r>
    </w:p>
    <w:p w:rsidR="007148E8" w:rsidRPr="0083041F" w:rsidRDefault="007148E8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Satın alma </w:t>
      </w:r>
      <w:r w:rsidR="000C42BB">
        <w:rPr>
          <w:sz w:val="24"/>
          <w:szCs w:val="24"/>
        </w:rPr>
        <w:t xml:space="preserve">ve harcama </w:t>
      </w:r>
      <w:r w:rsidRPr="0083041F">
        <w:rPr>
          <w:sz w:val="24"/>
          <w:szCs w:val="24"/>
        </w:rPr>
        <w:t>yetkisi</w:t>
      </w:r>
      <w:r w:rsidR="00543D72" w:rsidRPr="0083041F">
        <w:rPr>
          <w:sz w:val="24"/>
          <w:szCs w:val="24"/>
        </w:rPr>
        <w:t>,</w:t>
      </w:r>
      <w:r w:rsidRPr="0083041F">
        <w:rPr>
          <w:sz w:val="24"/>
          <w:szCs w:val="24"/>
        </w:rPr>
        <w:t xml:space="preserve"> </w:t>
      </w:r>
      <w:r w:rsidR="00543D72" w:rsidRPr="0083041F">
        <w:rPr>
          <w:sz w:val="24"/>
          <w:szCs w:val="24"/>
        </w:rPr>
        <w:t xml:space="preserve">işbu yönergeyle </w:t>
      </w:r>
      <w:r w:rsidRPr="0083041F">
        <w:rPr>
          <w:sz w:val="24"/>
          <w:szCs w:val="24"/>
        </w:rPr>
        <w:t xml:space="preserve">belirlenmiş limitler </w:t>
      </w:r>
      <w:r w:rsidR="00CF0758" w:rsidRPr="0083041F">
        <w:rPr>
          <w:sz w:val="24"/>
          <w:szCs w:val="24"/>
        </w:rPr>
        <w:t>dâhilinde</w:t>
      </w:r>
      <w:r w:rsidRPr="0083041F">
        <w:rPr>
          <w:sz w:val="24"/>
          <w:szCs w:val="24"/>
        </w:rPr>
        <w:t xml:space="preserve"> </w:t>
      </w:r>
      <w:r w:rsidR="00654AB0" w:rsidRPr="0083041F">
        <w:rPr>
          <w:sz w:val="24"/>
          <w:szCs w:val="24"/>
        </w:rPr>
        <w:t>yetkisi olan kişiler tarafından kullanılır.</w:t>
      </w:r>
    </w:p>
    <w:p w:rsidR="00654AB0" w:rsidRPr="002E54B9" w:rsidRDefault="00654AB0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2E54B9">
        <w:rPr>
          <w:sz w:val="24"/>
          <w:szCs w:val="24"/>
        </w:rPr>
        <w:t xml:space="preserve">Satın Alma </w:t>
      </w:r>
      <w:r w:rsidR="000C42BB" w:rsidRPr="002E54B9">
        <w:rPr>
          <w:sz w:val="24"/>
          <w:szCs w:val="24"/>
        </w:rPr>
        <w:t xml:space="preserve">ve Harcama Yetki </w:t>
      </w:r>
      <w:r w:rsidRPr="002E54B9">
        <w:rPr>
          <w:sz w:val="24"/>
          <w:szCs w:val="24"/>
        </w:rPr>
        <w:t>Limitleri:</w:t>
      </w:r>
    </w:p>
    <w:p w:rsidR="00C8203B" w:rsidRPr="002E54B9" w:rsidRDefault="00654AB0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>I.</w:t>
      </w:r>
      <w:r w:rsidRPr="002E54B9">
        <w:rPr>
          <w:sz w:val="24"/>
          <w:szCs w:val="24"/>
        </w:rPr>
        <w:tab/>
        <w:t>Mutfak ve Temizlik Görevlisi</w:t>
      </w:r>
      <w:r w:rsidR="00C8203B" w:rsidRPr="002E54B9">
        <w:rPr>
          <w:sz w:val="24"/>
          <w:szCs w:val="24"/>
        </w:rPr>
        <w:t>,</w:t>
      </w:r>
    </w:p>
    <w:p w:rsidR="00654AB0" w:rsidRPr="002E54B9" w:rsidRDefault="00651BEC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ab/>
      </w:r>
      <w:r w:rsidR="00377B0F" w:rsidRPr="002E54B9">
        <w:rPr>
          <w:sz w:val="24"/>
          <w:szCs w:val="24"/>
        </w:rPr>
        <w:t>Muhasebe ve finans s</w:t>
      </w:r>
      <w:r w:rsidR="001A1541" w:rsidRPr="002E54B9">
        <w:rPr>
          <w:sz w:val="24"/>
          <w:szCs w:val="24"/>
        </w:rPr>
        <w:t>orumlusu</w:t>
      </w:r>
      <w:r w:rsidR="00C8203B" w:rsidRPr="002E54B9">
        <w:rPr>
          <w:sz w:val="24"/>
          <w:szCs w:val="24"/>
        </w:rPr>
        <w:t xml:space="preserve">nun onayı </w:t>
      </w:r>
      <w:r w:rsidR="00CF0758" w:rsidRPr="002E54B9">
        <w:rPr>
          <w:sz w:val="24"/>
          <w:szCs w:val="24"/>
        </w:rPr>
        <w:t>ile 200</w:t>
      </w:r>
      <w:r w:rsidR="00654AB0" w:rsidRPr="002E54B9">
        <w:rPr>
          <w:sz w:val="24"/>
          <w:szCs w:val="24"/>
        </w:rPr>
        <w:t xml:space="preserve">.-TL’ye kadar </w:t>
      </w:r>
      <w:r w:rsidR="000C42BB" w:rsidRPr="002E54B9">
        <w:rPr>
          <w:sz w:val="24"/>
          <w:szCs w:val="24"/>
        </w:rPr>
        <w:t>satın alma ve harcama</w:t>
      </w:r>
      <w:r w:rsidR="00654AB0" w:rsidRPr="002E54B9">
        <w:rPr>
          <w:sz w:val="24"/>
          <w:szCs w:val="24"/>
        </w:rPr>
        <w:t xml:space="preserve"> yapabilir</w:t>
      </w:r>
      <w:r w:rsidR="00543D72" w:rsidRPr="002E54B9">
        <w:rPr>
          <w:sz w:val="24"/>
          <w:szCs w:val="24"/>
        </w:rPr>
        <w:t>.</w:t>
      </w:r>
    </w:p>
    <w:p w:rsidR="00F85920" w:rsidRPr="002E54B9" w:rsidRDefault="00654AB0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>II.</w:t>
      </w:r>
      <w:r w:rsidRPr="002E54B9">
        <w:rPr>
          <w:sz w:val="24"/>
          <w:szCs w:val="24"/>
        </w:rPr>
        <w:tab/>
        <w:t>Muhasebe ve Finans Sorumlusu</w:t>
      </w:r>
      <w:r w:rsidR="00F85920" w:rsidRPr="002E54B9">
        <w:rPr>
          <w:sz w:val="24"/>
          <w:szCs w:val="24"/>
        </w:rPr>
        <w:t>,</w:t>
      </w:r>
    </w:p>
    <w:p w:rsidR="00654AB0" w:rsidRPr="002E54B9" w:rsidRDefault="00651BEC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ab/>
      </w:r>
      <w:r w:rsidR="001A1541" w:rsidRPr="002E54B9">
        <w:rPr>
          <w:sz w:val="24"/>
          <w:szCs w:val="24"/>
        </w:rPr>
        <w:t xml:space="preserve">Merkez </w:t>
      </w:r>
      <w:r w:rsidR="00377B0F" w:rsidRPr="002E54B9">
        <w:rPr>
          <w:sz w:val="24"/>
          <w:szCs w:val="24"/>
        </w:rPr>
        <w:t>veya ş</w:t>
      </w:r>
      <w:r w:rsidR="001A1541" w:rsidRPr="002E54B9">
        <w:rPr>
          <w:sz w:val="24"/>
          <w:szCs w:val="24"/>
        </w:rPr>
        <w:t xml:space="preserve">ube </w:t>
      </w:r>
      <w:r w:rsidR="00377B0F" w:rsidRPr="002E54B9">
        <w:rPr>
          <w:sz w:val="24"/>
          <w:szCs w:val="24"/>
        </w:rPr>
        <w:t>m</w:t>
      </w:r>
      <w:r w:rsidR="00F85920" w:rsidRPr="002E54B9">
        <w:rPr>
          <w:sz w:val="24"/>
          <w:szCs w:val="24"/>
        </w:rPr>
        <w:t>üdür</w:t>
      </w:r>
      <w:r w:rsidR="001A1541" w:rsidRPr="002E54B9">
        <w:rPr>
          <w:sz w:val="24"/>
          <w:szCs w:val="24"/>
        </w:rPr>
        <w:t>ün</w:t>
      </w:r>
      <w:r w:rsidR="00F85920" w:rsidRPr="002E54B9">
        <w:rPr>
          <w:sz w:val="24"/>
          <w:szCs w:val="24"/>
        </w:rPr>
        <w:t xml:space="preserve">ün onayı ile </w:t>
      </w:r>
      <w:r w:rsidR="00C8203B" w:rsidRPr="002E54B9">
        <w:rPr>
          <w:sz w:val="24"/>
          <w:szCs w:val="24"/>
        </w:rPr>
        <w:t>5</w:t>
      </w:r>
      <w:r w:rsidR="00654AB0" w:rsidRPr="002E54B9">
        <w:rPr>
          <w:sz w:val="24"/>
          <w:szCs w:val="24"/>
        </w:rPr>
        <w:t xml:space="preserve">00.-TL’ye kadar </w:t>
      </w:r>
      <w:r w:rsidR="000C42BB" w:rsidRPr="002E54B9">
        <w:rPr>
          <w:sz w:val="24"/>
          <w:szCs w:val="24"/>
        </w:rPr>
        <w:t>satın alma ve harcama</w:t>
      </w:r>
      <w:r w:rsidR="00654AB0" w:rsidRPr="002E54B9">
        <w:rPr>
          <w:sz w:val="24"/>
          <w:szCs w:val="24"/>
        </w:rPr>
        <w:t xml:space="preserve"> yapabilir</w:t>
      </w:r>
      <w:r w:rsidR="00543D72" w:rsidRPr="002E54B9">
        <w:rPr>
          <w:sz w:val="24"/>
          <w:szCs w:val="24"/>
        </w:rPr>
        <w:t>.</w:t>
      </w:r>
    </w:p>
    <w:p w:rsidR="00F85920" w:rsidRPr="002E54B9" w:rsidRDefault="00654AB0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>III.</w:t>
      </w:r>
      <w:r w:rsidRPr="002E54B9">
        <w:rPr>
          <w:sz w:val="24"/>
          <w:szCs w:val="24"/>
        </w:rPr>
        <w:tab/>
        <w:t>Şube Müdürleri</w:t>
      </w:r>
      <w:r w:rsidRPr="002E54B9">
        <w:rPr>
          <w:sz w:val="24"/>
          <w:szCs w:val="24"/>
        </w:rPr>
        <w:tab/>
      </w:r>
      <w:r w:rsidR="00F85920" w:rsidRPr="002E54B9">
        <w:rPr>
          <w:sz w:val="24"/>
          <w:szCs w:val="24"/>
        </w:rPr>
        <w:t>,</w:t>
      </w:r>
    </w:p>
    <w:p w:rsidR="00F85920" w:rsidRPr="002E54B9" w:rsidRDefault="00651BEC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lastRenderedPageBreak/>
        <w:tab/>
      </w:r>
      <w:r w:rsidR="00377B0F" w:rsidRPr="002E54B9">
        <w:rPr>
          <w:sz w:val="24"/>
          <w:szCs w:val="24"/>
        </w:rPr>
        <w:t>Merkez m</w:t>
      </w:r>
      <w:r w:rsidR="001A1541" w:rsidRPr="002E54B9">
        <w:rPr>
          <w:sz w:val="24"/>
          <w:szCs w:val="24"/>
        </w:rPr>
        <w:t>üdür</w:t>
      </w:r>
      <w:r w:rsidR="00F85920" w:rsidRPr="002E54B9">
        <w:rPr>
          <w:sz w:val="24"/>
          <w:szCs w:val="24"/>
        </w:rPr>
        <w:t>ün</w:t>
      </w:r>
      <w:r w:rsidR="001A1541" w:rsidRPr="002E54B9">
        <w:rPr>
          <w:sz w:val="24"/>
          <w:szCs w:val="24"/>
        </w:rPr>
        <w:t>ün</w:t>
      </w:r>
      <w:r w:rsidR="00F85920" w:rsidRPr="002E54B9">
        <w:rPr>
          <w:sz w:val="24"/>
          <w:szCs w:val="24"/>
        </w:rPr>
        <w:t xml:space="preserve"> onayı ile </w:t>
      </w:r>
      <w:r w:rsidR="00450C87" w:rsidRPr="002E54B9">
        <w:rPr>
          <w:sz w:val="24"/>
          <w:szCs w:val="24"/>
        </w:rPr>
        <w:t>2</w:t>
      </w:r>
      <w:r w:rsidR="00D84738" w:rsidRPr="002E54B9">
        <w:rPr>
          <w:sz w:val="24"/>
          <w:szCs w:val="24"/>
        </w:rPr>
        <w:t>.0</w:t>
      </w:r>
      <w:r w:rsidR="00F85920" w:rsidRPr="002E54B9">
        <w:rPr>
          <w:sz w:val="24"/>
          <w:szCs w:val="24"/>
        </w:rPr>
        <w:t xml:space="preserve">00.-TL’ye kadar </w:t>
      </w:r>
      <w:r w:rsidR="000C42BB" w:rsidRPr="002E54B9">
        <w:rPr>
          <w:sz w:val="24"/>
          <w:szCs w:val="24"/>
        </w:rPr>
        <w:t>satın alma ve harcama</w:t>
      </w:r>
      <w:r w:rsidR="00F85920" w:rsidRPr="002E54B9">
        <w:rPr>
          <w:sz w:val="24"/>
          <w:szCs w:val="24"/>
        </w:rPr>
        <w:t xml:space="preserve"> yapabilir</w:t>
      </w:r>
      <w:r w:rsidR="00543D72" w:rsidRPr="002E54B9">
        <w:rPr>
          <w:sz w:val="24"/>
          <w:szCs w:val="24"/>
        </w:rPr>
        <w:t>.</w:t>
      </w:r>
    </w:p>
    <w:p w:rsidR="00654AB0" w:rsidRPr="002E54B9" w:rsidRDefault="00654AB0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>IV.</w:t>
      </w:r>
      <w:r w:rsidRPr="002E54B9">
        <w:rPr>
          <w:sz w:val="24"/>
          <w:szCs w:val="24"/>
        </w:rPr>
        <w:tab/>
      </w:r>
      <w:r w:rsidR="001A1541" w:rsidRPr="002E54B9">
        <w:rPr>
          <w:sz w:val="24"/>
          <w:szCs w:val="24"/>
        </w:rPr>
        <w:t>Genel Sekreter veya Merkez</w:t>
      </w:r>
      <w:r w:rsidRPr="002E54B9">
        <w:rPr>
          <w:sz w:val="24"/>
          <w:szCs w:val="24"/>
        </w:rPr>
        <w:t xml:space="preserve"> Müdür</w:t>
      </w:r>
      <w:r w:rsidR="001A1541" w:rsidRPr="002E54B9">
        <w:rPr>
          <w:sz w:val="24"/>
          <w:szCs w:val="24"/>
        </w:rPr>
        <w:t>ü</w:t>
      </w:r>
    </w:p>
    <w:p w:rsidR="00D84738" w:rsidRPr="002E54B9" w:rsidRDefault="00651BEC" w:rsidP="00651BEC">
      <w:pPr>
        <w:spacing w:after="120" w:line="240" w:lineRule="auto"/>
        <w:ind w:left="1418" w:hanging="567"/>
        <w:jc w:val="both"/>
        <w:rPr>
          <w:sz w:val="24"/>
          <w:szCs w:val="24"/>
        </w:rPr>
      </w:pPr>
      <w:r w:rsidRPr="002E54B9">
        <w:rPr>
          <w:sz w:val="24"/>
          <w:szCs w:val="24"/>
        </w:rPr>
        <w:tab/>
      </w:r>
      <w:r w:rsidR="00450C87" w:rsidRPr="002E54B9">
        <w:rPr>
          <w:sz w:val="24"/>
          <w:szCs w:val="24"/>
        </w:rPr>
        <w:t>4</w:t>
      </w:r>
      <w:r w:rsidR="000C42BB" w:rsidRPr="002E54B9">
        <w:rPr>
          <w:sz w:val="24"/>
          <w:szCs w:val="24"/>
        </w:rPr>
        <w:t xml:space="preserve">.000.-TL’ye kadar satın alma ve harcama yapabilir. </w:t>
      </w:r>
      <w:r w:rsidR="00450C87" w:rsidRPr="002E54B9">
        <w:rPr>
          <w:sz w:val="24"/>
          <w:szCs w:val="24"/>
        </w:rPr>
        <w:t>4.000,- TL ila 10</w:t>
      </w:r>
      <w:r w:rsidR="000C42BB" w:rsidRPr="002E54B9">
        <w:rPr>
          <w:sz w:val="24"/>
          <w:szCs w:val="24"/>
        </w:rPr>
        <w:t xml:space="preserve">.000.-TL’ye kadar </w:t>
      </w:r>
      <w:r w:rsidR="00D84738" w:rsidRPr="002E54B9">
        <w:rPr>
          <w:sz w:val="24"/>
          <w:szCs w:val="24"/>
        </w:rPr>
        <w:t>YAYFED</w:t>
      </w:r>
      <w:r w:rsidR="00377B0F" w:rsidRPr="002E54B9">
        <w:rPr>
          <w:sz w:val="24"/>
          <w:szCs w:val="24"/>
        </w:rPr>
        <w:t xml:space="preserve"> yönetim kurulu b</w:t>
      </w:r>
      <w:r w:rsidR="00D84738" w:rsidRPr="002E54B9">
        <w:rPr>
          <w:sz w:val="24"/>
          <w:szCs w:val="24"/>
        </w:rPr>
        <w:t>aşkan</w:t>
      </w:r>
      <w:r w:rsidR="00B74294" w:rsidRPr="002E54B9">
        <w:rPr>
          <w:sz w:val="24"/>
          <w:szCs w:val="24"/>
        </w:rPr>
        <w:t>ı</w:t>
      </w:r>
      <w:r w:rsidR="00D84738" w:rsidRPr="002E54B9">
        <w:rPr>
          <w:sz w:val="24"/>
          <w:szCs w:val="24"/>
        </w:rPr>
        <w:t xml:space="preserve"> </w:t>
      </w:r>
      <w:r w:rsidR="00171BE8" w:rsidRPr="002E54B9">
        <w:rPr>
          <w:sz w:val="24"/>
          <w:szCs w:val="24"/>
        </w:rPr>
        <w:t xml:space="preserve">veya </w:t>
      </w:r>
      <w:r w:rsidR="00B74294" w:rsidRPr="002E54B9">
        <w:rPr>
          <w:sz w:val="24"/>
          <w:szCs w:val="24"/>
        </w:rPr>
        <w:t>başkan yar</w:t>
      </w:r>
      <w:r w:rsidR="00D84738" w:rsidRPr="002E54B9">
        <w:rPr>
          <w:sz w:val="24"/>
          <w:szCs w:val="24"/>
        </w:rPr>
        <w:t>dımcısı</w:t>
      </w:r>
      <w:r w:rsidR="00B74294" w:rsidRPr="002E54B9">
        <w:rPr>
          <w:sz w:val="24"/>
          <w:szCs w:val="24"/>
        </w:rPr>
        <w:t xml:space="preserve"> </w:t>
      </w:r>
      <w:r w:rsidR="00450C87" w:rsidRPr="002E54B9">
        <w:rPr>
          <w:sz w:val="24"/>
          <w:szCs w:val="24"/>
        </w:rPr>
        <w:t xml:space="preserve">tek imza ile </w:t>
      </w:r>
      <w:r w:rsidR="000C42BB" w:rsidRPr="002E54B9">
        <w:rPr>
          <w:sz w:val="24"/>
          <w:szCs w:val="24"/>
        </w:rPr>
        <w:t>satın alma ve harcama</w:t>
      </w:r>
      <w:r w:rsidR="00D84738" w:rsidRPr="002E54B9">
        <w:rPr>
          <w:sz w:val="24"/>
          <w:szCs w:val="24"/>
        </w:rPr>
        <w:t xml:space="preserve"> yapabilir</w:t>
      </w:r>
      <w:r w:rsidR="00543D72" w:rsidRPr="002E54B9">
        <w:rPr>
          <w:sz w:val="24"/>
          <w:szCs w:val="24"/>
        </w:rPr>
        <w:t>.</w:t>
      </w:r>
    </w:p>
    <w:p w:rsidR="00D84738" w:rsidRPr="002E54B9" w:rsidRDefault="000C42BB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2E54B9">
        <w:rPr>
          <w:sz w:val="24"/>
          <w:szCs w:val="24"/>
        </w:rPr>
        <w:t>V.</w:t>
      </w:r>
      <w:r w:rsidRPr="002E54B9">
        <w:rPr>
          <w:sz w:val="24"/>
          <w:szCs w:val="24"/>
        </w:rPr>
        <w:tab/>
      </w:r>
      <w:r w:rsidR="00450C87" w:rsidRPr="002E54B9">
        <w:rPr>
          <w:sz w:val="24"/>
          <w:szCs w:val="24"/>
        </w:rPr>
        <w:t>10</w:t>
      </w:r>
      <w:r w:rsidR="00D84738" w:rsidRPr="002E54B9">
        <w:rPr>
          <w:sz w:val="24"/>
          <w:szCs w:val="24"/>
        </w:rPr>
        <w:t>.000.-TL üzerindeki satın almalarda YAYFED</w:t>
      </w:r>
      <w:r w:rsidR="00377B0F" w:rsidRPr="002E54B9">
        <w:rPr>
          <w:sz w:val="24"/>
          <w:szCs w:val="24"/>
        </w:rPr>
        <w:t xml:space="preserve"> y</w:t>
      </w:r>
      <w:r w:rsidR="00D84738" w:rsidRPr="002E54B9">
        <w:rPr>
          <w:sz w:val="24"/>
          <w:szCs w:val="24"/>
        </w:rPr>
        <w:t xml:space="preserve">önetim </w:t>
      </w:r>
      <w:r w:rsidR="00377B0F" w:rsidRPr="002E54B9">
        <w:rPr>
          <w:sz w:val="24"/>
          <w:szCs w:val="24"/>
        </w:rPr>
        <w:t>kurulu</w:t>
      </w:r>
      <w:r w:rsidR="00D84738" w:rsidRPr="002E54B9">
        <w:rPr>
          <w:sz w:val="24"/>
          <w:szCs w:val="24"/>
        </w:rPr>
        <w:t>nun onayı gerekir.</w:t>
      </w:r>
    </w:p>
    <w:p w:rsidR="00B07DB7" w:rsidRPr="00450C87" w:rsidRDefault="00B07DB7" w:rsidP="006118C8">
      <w:pPr>
        <w:tabs>
          <w:tab w:val="left" w:pos="993"/>
        </w:tabs>
        <w:spacing w:after="120" w:line="240" w:lineRule="auto"/>
        <w:ind w:left="993"/>
        <w:jc w:val="both"/>
        <w:rPr>
          <w:color w:val="FF0000"/>
          <w:sz w:val="24"/>
          <w:szCs w:val="24"/>
        </w:rPr>
      </w:pPr>
    </w:p>
    <w:p w:rsidR="00D84738" w:rsidRPr="0083041F" w:rsidRDefault="00D8473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Satın Alma Süreci</w:t>
      </w:r>
      <w:r w:rsidR="00F04D87" w:rsidRPr="0083041F">
        <w:rPr>
          <w:b/>
          <w:sz w:val="24"/>
          <w:szCs w:val="24"/>
        </w:rPr>
        <w:t>:</w:t>
      </w:r>
    </w:p>
    <w:p w:rsidR="00D84738" w:rsidRDefault="00D84738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Satın alma işlemlerini yapan kişiler, aşağıda belirtilen görev ve politikalara uygun olarak satın alma yaparlar. </w:t>
      </w:r>
    </w:p>
    <w:p w:rsidR="00B07DB7" w:rsidRPr="0083041F" w:rsidRDefault="00B07DB7" w:rsidP="00B07DB7">
      <w:pPr>
        <w:tabs>
          <w:tab w:val="left" w:pos="993"/>
        </w:tabs>
        <w:spacing w:after="120" w:line="240" w:lineRule="auto"/>
        <w:jc w:val="both"/>
        <w:rPr>
          <w:sz w:val="24"/>
          <w:szCs w:val="24"/>
        </w:rPr>
      </w:pPr>
    </w:p>
    <w:p w:rsidR="00D84738" w:rsidRPr="0083041F" w:rsidRDefault="00F04D87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bookmarkStart w:id="1" w:name="_Toc248030126"/>
      <w:r w:rsidRPr="0083041F">
        <w:rPr>
          <w:b/>
          <w:sz w:val="24"/>
          <w:szCs w:val="24"/>
        </w:rPr>
        <w:t>Teklif Toplama v</w:t>
      </w:r>
      <w:r w:rsidR="00D84738" w:rsidRPr="0083041F">
        <w:rPr>
          <w:b/>
          <w:sz w:val="24"/>
          <w:szCs w:val="24"/>
        </w:rPr>
        <w:t>e Onay</w:t>
      </w:r>
      <w:r w:rsidRPr="0083041F">
        <w:rPr>
          <w:b/>
          <w:sz w:val="24"/>
          <w:szCs w:val="24"/>
        </w:rPr>
        <w:t>:</w:t>
      </w:r>
    </w:p>
    <w:p w:rsidR="00B20E4C" w:rsidRPr="00674ED3" w:rsidRDefault="000C42BB" w:rsidP="006118C8">
      <w:pPr>
        <w:tabs>
          <w:tab w:val="left" w:pos="993"/>
        </w:tabs>
        <w:spacing w:after="120" w:line="240" w:lineRule="auto"/>
        <w:ind w:left="993"/>
        <w:jc w:val="both"/>
        <w:rPr>
          <w:color w:val="FF0000"/>
          <w:sz w:val="24"/>
          <w:szCs w:val="24"/>
        </w:rPr>
      </w:pPr>
      <w:r w:rsidRPr="00674ED3">
        <w:rPr>
          <w:sz w:val="24"/>
          <w:szCs w:val="24"/>
        </w:rPr>
        <w:t>Yönetim Kurulu onayı gerektiren satın alma ve harcamalarda</w:t>
      </w:r>
      <w:r w:rsidR="00B20E4C" w:rsidRPr="00674ED3">
        <w:rPr>
          <w:sz w:val="24"/>
          <w:szCs w:val="24"/>
        </w:rPr>
        <w:t>;</w:t>
      </w:r>
      <w:r w:rsidR="00701E0F" w:rsidRPr="00674ED3">
        <w:rPr>
          <w:color w:val="FF0000"/>
          <w:sz w:val="24"/>
          <w:szCs w:val="24"/>
        </w:rPr>
        <w:t xml:space="preserve"> </w:t>
      </w:r>
    </w:p>
    <w:p w:rsidR="00D84738" w:rsidRPr="0083041F" w:rsidRDefault="000C42BB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674ED3">
        <w:rPr>
          <w:sz w:val="24"/>
          <w:szCs w:val="24"/>
        </w:rPr>
        <w:t>I-</w:t>
      </w:r>
      <w:r w:rsidRPr="00674ED3">
        <w:rPr>
          <w:sz w:val="24"/>
          <w:szCs w:val="24"/>
        </w:rPr>
        <w:tab/>
        <w:t>E</w:t>
      </w:r>
      <w:r w:rsidR="00D84738" w:rsidRPr="00674ED3">
        <w:rPr>
          <w:sz w:val="24"/>
          <w:szCs w:val="24"/>
        </w:rPr>
        <w:t>n az üç firmadan teklif alınır.</w:t>
      </w:r>
      <w:r w:rsidR="00D84738" w:rsidRPr="0083041F">
        <w:rPr>
          <w:sz w:val="24"/>
          <w:szCs w:val="24"/>
        </w:rPr>
        <w:t xml:space="preserve"> </w:t>
      </w:r>
    </w:p>
    <w:p w:rsidR="00B20E4C" w:rsidRPr="0083041F" w:rsidRDefault="000C42BB" w:rsidP="000C42BB">
      <w:pPr>
        <w:spacing w:after="120" w:line="24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II-</w:t>
      </w:r>
      <w:r>
        <w:rPr>
          <w:sz w:val="24"/>
          <w:szCs w:val="24"/>
        </w:rPr>
        <w:tab/>
      </w:r>
      <w:r w:rsidR="00B20E4C" w:rsidRPr="0083041F">
        <w:rPr>
          <w:sz w:val="24"/>
          <w:szCs w:val="24"/>
        </w:rPr>
        <w:t xml:space="preserve">Teklifler </w:t>
      </w:r>
      <w:r w:rsidR="00377B0F">
        <w:rPr>
          <w:sz w:val="24"/>
          <w:szCs w:val="24"/>
        </w:rPr>
        <w:t>YAYFED yönetim kurulu</w:t>
      </w:r>
      <w:r w:rsidR="00F04D87" w:rsidRPr="0083041F">
        <w:rPr>
          <w:sz w:val="24"/>
          <w:szCs w:val="24"/>
        </w:rPr>
        <w:t>na sunulur.</w:t>
      </w:r>
    </w:p>
    <w:p w:rsidR="00F04D87" w:rsidRPr="0083041F" w:rsidRDefault="000C42BB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III-</w:t>
      </w:r>
      <w:r>
        <w:rPr>
          <w:sz w:val="24"/>
          <w:szCs w:val="24"/>
        </w:rPr>
        <w:tab/>
      </w:r>
      <w:r w:rsidR="00F04D87" w:rsidRPr="0083041F">
        <w:rPr>
          <w:sz w:val="24"/>
          <w:szCs w:val="24"/>
        </w:rPr>
        <w:t>Onayın ardından satın alma yapılır.</w:t>
      </w:r>
    </w:p>
    <w:p w:rsidR="00D84738" w:rsidRPr="0083041F" w:rsidRDefault="00D84738" w:rsidP="006118C8">
      <w:pPr>
        <w:pStyle w:val="Balk3"/>
        <w:numPr>
          <w:ilvl w:val="0"/>
          <w:numId w:val="0"/>
        </w:numPr>
        <w:spacing w:before="0"/>
        <w:ind w:right="0"/>
        <w:jc w:val="both"/>
        <w:rPr>
          <w:rFonts w:asciiTheme="minorHAnsi" w:hAnsiTheme="minorHAnsi" w:cs="Tahoma"/>
          <w:b/>
          <w:sz w:val="24"/>
          <w:szCs w:val="24"/>
        </w:rPr>
      </w:pPr>
      <w:bookmarkStart w:id="2" w:name="_Toc248030127"/>
      <w:bookmarkEnd w:id="1"/>
    </w:p>
    <w:p w:rsidR="00D84738" w:rsidRPr="0083041F" w:rsidRDefault="00CF075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Sözleşme G</w:t>
      </w:r>
      <w:r w:rsidR="00D84738" w:rsidRPr="0083041F">
        <w:rPr>
          <w:b/>
          <w:sz w:val="24"/>
          <w:szCs w:val="24"/>
        </w:rPr>
        <w:t xml:space="preserve">erektiren </w:t>
      </w:r>
      <w:r w:rsidRPr="0083041F">
        <w:rPr>
          <w:b/>
          <w:sz w:val="24"/>
          <w:szCs w:val="24"/>
        </w:rPr>
        <w:t>S</w:t>
      </w:r>
      <w:r w:rsidR="00D84738" w:rsidRPr="0083041F">
        <w:rPr>
          <w:b/>
          <w:sz w:val="24"/>
          <w:szCs w:val="24"/>
        </w:rPr>
        <w:t xml:space="preserve">atın </w:t>
      </w:r>
      <w:r w:rsidRPr="0083041F">
        <w:rPr>
          <w:b/>
          <w:sz w:val="24"/>
          <w:szCs w:val="24"/>
        </w:rPr>
        <w:t>A</w:t>
      </w:r>
      <w:r w:rsidR="00D84738" w:rsidRPr="0083041F">
        <w:rPr>
          <w:b/>
          <w:sz w:val="24"/>
          <w:szCs w:val="24"/>
        </w:rPr>
        <w:t xml:space="preserve">lmaların </w:t>
      </w:r>
      <w:r w:rsidRPr="0083041F">
        <w:rPr>
          <w:b/>
          <w:sz w:val="24"/>
          <w:szCs w:val="24"/>
        </w:rPr>
        <w:t>S</w:t>
      </w:r>
      <w:r w:rsidR="00D84738" w:rsidRPr="0083041F">
        <w:rPr>
          <w:b/>
          <w:sz w:val="24"/>
          <w:szCs w:val="24"/>
        </w:rPr>
        <w:t>iparişi:</w:t>
      </w:r>
    </w:p>
    <w:p w:rsidR="00F04D87" w:rsidRPr="0083041F" w:rsidRDefault="00CF0758" w:rsidP="006118C8">
      <w:pPr>
        <w:tabs>
          <w:tab w:val="left" w:pos="993"/>
        </w:tabs>
        <w:spacing w:after="120" w:line="240" w:lineRule="auto"/>
        <w:ind w:left="993"/>
        <w:jc w:val="both"/>
        <w:rPr>
          <w:sz w:val="24"/>
          <w:szCs w:val="24"/>
        </w:rPr>
      </w:pPr>
      <w:r w:rsidRPr="0083041F">
        <w:rPr>
          <w:sz w:val="24"/>
          <w:szCs w:val="24"/>
        </w:rPr>
        <w:t>Sözleşme gerektiren satın almalarda taraflarca oluşturulan sözleşme, satın alma onayını veren kişi, kişiler veya kurula sunulur. Onaylanan sözleşme, tedarikçi firmayla karşılıklı imza altına alınarak sipariş aşamasına geçilir.</w:t>
      </w:r>
      <w:r w:rsidR="00D84738" w:rsidRPr="0083041F">
        <w:rPr>
          <w:sz w:val="24"/>
          <w:szCs w:val="24"/>
        </w:rPr>
        <w:t xml:space="preserve"> </w:t>
      </w:r>
    </w:p>
    <w:bookmarkEnd w:id="2"/>
    <w:p w:rsidR="007148E8" w:rsidRPr="0083041F" w:rsidRDefault="007148E8" w:rsidP="006118C8">
      <w:pPr>
        <w:tabs>
          <w:tab w:val="left" w:pos="993"/>
        </w:tabs>
        <w:spacing w:after="120" w:line="240" w:lineRule="auto"/>
        <w:jc w:val="both"/>
        <w:rPr>
          <w:b/>
          <w:sz w:val="24"/>
          <w:szCs w:val="24"/>
        </w:rPr>
      </w:pPr>
    </w:p>
    <w:p w:rsidR="00AD69EF" w:rsidRPr="0083041F" w:rsidRDefault="00710172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hanging="426"/>
        <w:jc w:val="both"/>
        <w:rPr>
          <w:b/>
          <w:smallCaps/>
          <w:sz w:val="24"/>
          <w:szCs w:val="24"/>
        </w:rPr>
      </w:pPr>
      <w:r w:rsidRPr="0083041F">
        <w:rPr>
          <w:b/>
          <w:smallCaps/>
          <w:sz w:val="24"/>
          <w:szCs w:val="24"/>
        </w:rPr>
        <w:t>HARCIRAH</w:t>
      </w:r>
      <w:r w:rsidR="00611441" w:rsidRPr="0083041F">
        <w:rPr>
          <w:b/>
          <w:smallCaps/>
          <w:sz w:val="24"/>
          <w:szCs w:val="24"/>
        </w:rPr>
        <w:t xml:space="preserve"> </w:t>
      </w:r>
      <w:r w:rsidR="00611441" w:rsidRPr="0083041F">
        <w:rPr>
          <w:b/>
          <w:sz w:val="24"/>
          <w:szCs w:val="24"/>
        </w:rPr>
        <w:t>USÜL VE ESASLARI</w:t>
      </w:r>
    </w:p>
    <w:p w:rsidR="00AD69EF" w:rsidRPr="0083041F" w:rsidRDefault="00DF1EA1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sz w:val="24"/>
          <w:szCs w:val="24"/>
        </w:rPr>
        <w:t xml:space="preserve">Geçici </w:t>
      </w:r>
      <w:r w:rsidR="00CF0758" w:rsidRPr="0083041F">
        <w:rPr>
          <w:sz w:val="24"/>
          <w:szCs w:val="24"/>
        </w:rPr>
        <w:t xml:space="preserve">görevler </w:t>
      </w:r>
      <w:r w:rsidR="00CF0758" w:rsidRPr="00171BE8">
        <w:rPr>
          <w:sz w:val="24"/>
          <w:szCs w:val="24"/>
        </w:rPr>
        <w:t>ve</w:t>
      </w:r>
      <w:r w:rsidR="00AD69EF" w:rsidRPr="0083041F">
        <w:rPr>
          <w:sz w:val="24"/>
          <w:szCs w:val="24"/>
        </w:rPr>
        <w:t xml:space="preserve"> </w:t>
      </w:r>
      <w:r w:rsidRPr="00171BE8">
        <w:rPr>
          <w:sz w:val="24"/>
          <w:szCs w:val="24"/>
        </w:rPr>
        <w:t>Y</w:t>
      </w:r>
      <w:r w:rsidRPr="0083041F">
        <w:rPr>
          <w:smallCaps/>
          <w:sz w:val="24"/>
          <w:szCs w:val="24"/>
        </w:rPr>
        <w:t xml:space="preserve">AYFED </w:t>
      </w:r>
      <w:r w:rsidR="00377B0F">
        <w:rPr>
          <w:sz w:val="24"/>
          <w:szCs w:val="24"/>
        </w:rPr>
        <w:t>görevlileri y</w:t>
      </w:r>
      <w:r w:rsidRPr="0083041F">
        <w:rPr>
          <w:sz w:val="24"/>
          <w:szCs w:val="24"/>
        </w:rPr>
        <w:t xml:space="preserve">önetim </w:t>
      </w:r>
      <w:r w:rsidR="00377B0F">
        <w:rPr>
          <w:sz w:val="24"/>
          <w:szCs w:val="24"/>
        </w:rPr>
        <w:t>k</w:t>
      </w:r>
      <w:r w:rsidRPr="0083041F">
        <w:rPr>
          <w:sz w:val="24"/>
          <w:szCs w:val="24"/>
        </w:rPr>
        <w:t>urulu</w:t>
      </w:r>
      <w:r w:rsidR="00710172" w:rsidRPr="0083041F">
        <w:rPr>
          <w:sz w:val="24"/>
          <w:szCs w:val="24"/>
        </w:rPr>
        <w:t xml:space="preserve"> </w:t>
      </w:r>
      <w:r w:rsidR="00AD69EF" w:rsidRPr="0083041F">
        <w:rPr>
          <w:sz w:val="24"/>
          <w:szCs w:val="24"/>
        </w:rPr>
        <w:t>kararı</w:t>
      </w:r>
      <w:r w:rsidR="00CF0758" w:rsidRPr="0083041F">
        <w:rPr>
          <w:sz w:val="24"/>
          <w:szCs w:val="24"/>
        </w:rPr>
        <w:t>yla</w:t>
      </w:r>
      <w:r w:rsidR="00AD69EF" w:rsidRPr="0083041F">
        <w:rPr>
          <w:sz w:val="24"/>
          <w:szCs w:val="24"/>
        </w:rPr>
        <w:t xml:space="preserve"> belirlenir.</w:t>
      </w:r>
    </w:p>
    <w:p w:rsidR="00AD69EF" w:rsidRPr="0083041F" w:rsidRDefault="00DF1EA1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sz w:val="24"/>
          <w:szCs w:val="24"/>
        </w:rPr>
        <w:t>Geçici görev</w:t>
      </w:r>
      <w:r w:rsidR="00AD69EF" w:rsidRPr="0083041F">
        <w:rPr>
          <w:sz w:val="24"/>
          <w:szCs w:val="24"/>
        </w:rPr>
        <w:t xml:space="preserve">de geçirilen her gün için, </w:t>
      </w:r>
      <w:r w:rsidRPr="0083041F">
        <w:rPr>
          <w:smallCaps/>
          <w:sz w:val="24"/>
          <w:szCs w:val="24"/>
        </w:rPr>
        <w:t xml:space="preserve">YAYFED </w:t>
      </w:r>
      <w:r w:rsidRPr="0083041F">
        <w:rPr>
          <w:sz w:val="24"/>
          <w:szCs w:val="24"/>
        </w:rPr>
        <w:t>görevlisi</w:t>
      </w:r>
      <w:r w:rsidR="00223EB2" w:rsidRPr="0083041F">
        <w:rPr>
          <w:sz w:val="24"/>
          <w:szCs w:val="24"/>
        </w:rPr>
        <w:t>ne yurt içinde (</w:t>
      </w:r>
      <w:r w:rsidR="00E62426" w:rsidRPr="0083041F">
        <w:rPr>
          <w:sz w:val="24"/>
          <w:szCs w:val="24"/>
        </w:rPr>
        <w:t>100,</w:t>
      </w:r>
      <w:r w:rsidR="000C42BB" w:rsidRPr="0083041F">
        <w:rPr>
          <w:sz w:val="24"/>
          <w:szCs w:val="24"/>
        </w:rPr>
        <w:t xml:space="preserve"> </w:t>
      </w:r>
      <w:r w:rsidR="0076771E" w:rsidRPr="0083041F">
        <w:rPr>
          <w:sz w:val="24"/>
          <w:szCs w:val="24"/>
        </w:rPr>
        <w:t>-TL</w:t>
      </w:r>
      <w:r w:rsidR="00223EB2" w:rsidRPr="0083041F">
        <w:rPr>
          <w:sz w:val="24"/>
          <w:szCs w:val="24"/>
        </w:rPr>
        <w:t>), yurt dışında (</w:t>
      </w:r>
      <w:r w:rsidR="00E62426" w:rsidRPr="0083041F">
        <w:rPr>
          <w:sz w:val="24"/>
          <w:szCs w:val="24"/>
        </w:rPr>
        <w:t xml:space="preserve">100 </w:t>
      </w:r>
      <w:r w:rsidR="00AD69EF" w:rsidRPr="0083041F">
        <w:rPr>
          <w:sz w:val="24"/>
          <w:szCs w:val="24"/>
        </w:rPr>
        <w:t xml:space="preserve">-€) </w:t>
      </w:r>
      <w:r w:rsidR="00710172" w:rsidRPr="0083041F">
        <w:rPr>
          <w:smallCaps/>
          <w:sz w:val="24"/>
          <w:szCs w:val="24"/>
        </w:rPr>
        <w:t>GÜNDELİK</w:t>
      </w:r>
      <w:r w:rsidR="00AD69EF" w:rsidRPr="0083041F">
        <w:rPr>
          <w:smallCaps/>
          <w:sz w:val="24"/>
          <w:szCs w:val="24"/>
        </w:rPr>
        <w:t xml:space="preserve"> </w:t>
      </w:r>
      <w:r w:rsidR="00AD69EF" w:rsidRPr="0083041F">
        <w:rPr>
          <w:sz w:val="24"/>
          <w:szCs w:val="24"/>
        </w:rPr>
        <w:t>ödenir.</w:t>
      </w:r>
    </w:p>
    <w:p w:rsidR="00AD69EF" w:rsidRPr="00171BE8" w:rsidRDefault="00DF1EA1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sz w:val="24"/>
          <w:szCs w:val="24"/>
        </w:rPr>
        <w:t xml:space="preserve">Konaklama ve yol </w:t>
      </w:r>
      <w:r w:rsidR="00CF0758" w:rsidRPr="0083041F">
        <w:rPr>
          <w:sz w:val="24"/>
          <w:szCs w:val="24"/>
        </w:rPr>
        <w:t>giderleri ibraz</w:t>
      </w:r>
      <w:r w:rsidRPr="0083041F">
        <w:rPr>
          <w:sz w:val="24"/>
          <w:szCs w:val="24"/>
        </w:rPr>
        <w:t xml:space="preserve"> edilecek mali belgeler</w:t>
      </w:r>
      <w:r w:rsidR="00AD69EF" w:rsidRPr="0083041F">
        <w:rPr>
          <w:sz w:val="24"/>
          <w:szCs w:val="24"/>
        </w:rPr>
        <w:t xml:space="preserve"> karşılığında ödenir.</w:t>
      </w:r>
    </w:p>
    <w:p w:rsidR="00171BE8" w:rsidRPr="00B74294" w:rsidRDefault="00171BE8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B74294">
        <w:rPr>
          <w:sz w:val="24"/>
          <w:szCs w:val="24"/>
        </w:rPr>
        <w:t>Toplantılara İs</w:t>
      </w:r>
      <w:r w:rsidR="00377B0F">
        <w:rPr>
          <w:sz w:val="24"/>
          <w:szCs w:val="24"/>
        </w:rPr>
        <w:t>tanbul dışından katılacak olan yönetim k</w:t>
      </w:r>
      <w:r w:rsidRPr="00B74294">
        <w:rPr>
          <w:sz w:val="24"/>
          <w:szCs w:val="24"/>
        </w:rPr>
        <w:t>urulu üyelerine de bu maddede belirlenen gündelik ve harcırahlar ödenir.</w:t>
      </w:r>
      <w:r w:rsidR="00701E0F" w:rsidRPr="00B74294">
        <w:rPr>
          <w:sz w:val="24"/>
          <w:szCs w:val="24"/>
        </w:rPr>
        <w:t xml:space="preserve"> </w:t>
      </w:r>
    </w:p>
    <w:p w:rsidR="00AD69EF" w:rsidRPr="00171BE8" w:rsidRDefault="00DF1EA1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171BE8">
        <w:rPr>
          <w:sz w:val="24"/>
          <w:szCs w:val="24"/>
        </w:rPr>
        <w:t>Geçici görev</w:t>
      </w:r>
      <w:r w:rsidR="00AD69EF" w:rsidRPr="00171BE8">
        <w:rPr>
          <w:smallCaps/>
          <w:sz w:val="24"/>
          <w:szCs w:val="24"/>
        </w:rPr>
        <w:t xml:space="preserve"> </w:t>
      </w:r>
      <w:r w:rsidR="00AD69EF" w:rsidRPr="00171BE8">
        <w:rPr>
          <w:sz w:val="24"/>
          <w:szCs w:val="24"/>
        </w:rPr>
        <w:t xml:space="preserve">sırasında </w:t>
      </w:r>
      <w:r w:rsidRPr="00171BE8">
        <w:rPr>
          <w:smallCaps/>
          <w:sz w:val="24"/>
          <w:szCs w:val="24"/>
        </w:rPr>
        <w:t xml:space="preserve">YAYFED </w:t>
      </w:r>
      <w:r w:rsidR="00CF0758" w:rsidRPr="00171BE8">
        <w:rPr>
          <w:sz w:val="24"/>
          <w:szCs w:val="24"/>
        </w:rPr>
        <w:t>görevlisi</w:t>
      </w:r>
      <w:r w:rsidR="00CF0758" w:rsidRPr="00171BE8">
        <w:rPr>
          <w:smallCaps/>
          <w:sz w:val="24"/>
          <w:szCs w:val="24"/>
        </w:rPr>
        <w:t xml:space="preserve"> </w:t>
      </w:r>
      <w:r w:rsidR="00CF0758" w:rsidRPr="00171BE8">
        <w:rPr>
          <w:sz w:val="24"/>
          <w:szCs w:val="24"/>
        </w:rPr>
        <w:t>tarafından</w:t>
      </w:r>
      <w:r w:rsidR="00AD69EF" w:rsidRPr="00171BE8">
        <w:rPr>
          <w:sz w:val="24"/>
          <w:szCs w:val="24"/>
        </w:rPr>
        <w:t xml:space="preserve"> temsil ve ağırlama kapsamında yapılacak harcamalar </w:t>
      </w:r>
      <w:r w:rsidRPr="00171BE8">
        <w:rPr>
          <w:smallCaps/>
          <w:sz w:val="24"/>
          <w:szCs w:val="24"/>
        </w:rPr>
        <w:t>YAYFED</w:t>
      </w:r>
      <w:r w:rsidR="00377B0F">
        <w:rPr>
          <w:sz w:val="24"/>
          <w:szCs w:val="24"/>
        </w:rPr>
        <w:t xml:space="preserve"> yönetim k</w:t>
      </w:r>
      <w:r w:rsidRPr="00171BE8">
        <w:rPr>
          <w:sz w:val="24"/>
          <w:szCs w:val="24"/>
        </w:rPr>
        <w:t>urulu</w:t>
      </w:r>
      <w:r w:rsidR="00CF0758" w:rsidRPr="00171BE8">
        <w:rPr>
          <w:sz w:val="24"/>
          <w:szCs w:val="24"/>
        </w:rPr>
        <w:t xml:space="preserve"> </w:t>
      </w:r>
      <w:r w:rsidR="00377B0F">
        <w:rPr>
          <w:sz w:val="24"/>
          <w:szCs w:val="24"/>
        </w:rPr>
        <w:t>b</w:t>
      </w:r>
      <w:r w:rsidR="00CF0758" w:rsidRPr="00171BE8">
        <w:rPr>
          <w:sz w:val="24"/>
          <w:szCs w:val="24"/>
        </w:rPr>
        <w:t>aşkanı</w:t>
      </w:r>
      <w:r w:rsidR="003C62DE" w:rsidRPr="00171BE8">
        <w:rPr>
          <w:sz w:val="24"/>
          <w:szCs w:val="24"/>
        </w:rPr>
        <w:t>nın</w:t>
      </w:r>
      <w:r w:rsidR="00AD69EF" w:rsidRPr="00171BE8">
        <w:rPr>
          <w:sz w:val="24"/>
          <w:szCs w:val="24"/>
        </w:rPr>
        <w:t xml:space="preserve"> onayı ile </w:t>
      </w:r>
      <w:r w:rsidR="00377B0F">
        <w:rPr>
          <w:sz w:val="24"/>
          <w:szCs w:val="24"/>
        </w:rPr>
        <w:t>m</w:t>
      </w:r>
      <w:r w:rsidRPr="00171BE8">
        <w:rPr>
          <w:sz w:val="24"/>
          <w:szCs w:val="24"/>
        </w:rPr>
        <w:t>ali belge</w:t>
      </w:r>
      <w:r w:rsidR="00AD69EF" w:rsidRPr="00171BE8">
        <w:rPr>
          <w:sz w:val="24"/>
          <w:szCs w:val="24"/>
        </w:rPr>
        <w:t xml:space="preserve"> karşılığında ödenir.</w:t>
      </w:r>
    </w:p>
    <w:p w:rsidR="00AD69EF" w:rsidRPr="00171BE8" w:rsidRDefault="00710172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b/>
          <w:sz w:val="24"/>
          <w:szCs w:val="24"/>
        </w:rPr>
      </w:pPr>
      <w:r w:rsidRPr="0083041F">
        <w:rPr>
          <w:smallCaps/>
          <w:sz w:val="24"/>
          <w:szCs w:val="24"/>
        </w:rPr>
        <w:t>YAYFE</w:t>
      </w:r>
      <w:r w:rsidR="004F0DE9" w:rsidRPr="0083041F">
        <w:rPr>
          <w:smallCaps/>
          <w:sz w:val="24"/>
          <w:szCs w:val="24"/>
        </w:rPr>
        <w:t xml:space="preserve">D </w:t>
      </w:r>
      <w:r w:rsidR="00377B0F">
        <w:rPr>
          <w:sz w:val="24"/>
          <w:szCs w:val="24"/>
        </w:rPr>
        <w:t>görevlisi</w:t>
      </w:r>
      <w:r w:rsidR="00AD69EF" w:rsidRPr="0083041F">
        <w:rPr>
          <w:sz w:val="24"/>
          <w:szCs w:val="24"/>
        </w:rPr>
        <w:t>ne</w:t>
      </w:r>
      <w:r w:rsidR="004F0DE9" w:rsidRPr="0083041F">
        <w:rPr>
          <w:sz w:val="24"/>
          <w:szCs w:val="24"/>
        </w:rPr>
        <w:t xml:space="preserve">, </w:t>
      </w:r>
      <w:r w:rsidR="00CF0758" w:rsidRPr="0083041F">
        <w:rPr>
          <w:sz w:val="24"/>
          <w:szCs w:val="24"/>
        </w:rPr>
        <w:t>tahmini harcırah</w:t>
      </w:r>
      <w:r w:rsidR="004F0DE9" w:rsidRPr="0083041F">
        <w:rPr>
          <w:sz w:val="24"/>
          <w:szCs w:val="24"/>
        </w:rPr>
        <w:t xml:space="preserve"> </w:t>
      </w:r>
      <w:r w:rsidR="00AD69EF" w:rsidRPr="0083041F">
        <w:rPr>
          <w:sz w:val="24"/>
          <w:szCs w:val="24"/>
        </w:rPr>
        <w:t>tutarını aşmamak koşuluyla</w:t>
      </w:r>
      <w:r w:rsidR="004F0DE9" w:rsidRPr="0083041F">
        <w:rPr>
          <w:sz w:val="24"/>
          <w:szCs w:val="24"/>
        </w:rPr>
        <w:t>,</w:t>
      </w:r>
      <w:r w:rsidR="00AD69EF" w:rsidRPr="0083041F">
        <w:rPr>
          <w:sz w:val="24"/>
          <w:szCs w:val="24"/>
        </w:rPr>
        <w:t xml:space="preserve"> </w:t>
      </w:r>
      <w:r w:rsidR="00377B0F">
        <w:rPr>
          <w:sz w:val="24"/>
          <w:szCs w:val="24"/>
        </w:rPr>
        <w:t>m</w:t>
      </w:r>
      <w:r w:rsidR="001A1541">
        <w:rPr>
          <w:sz w:val="24"/>
          <w:szCs w:val="24"/>
        </w:rPr>
        <w:t>erkez</w:t>
      </w:r>
      <w:r w:rsidR="00377B0F">
        <w:rPr>
          <w:sz w:val="24"/>
          <w:szCs w:val="24"/>
        </w:rPr>
        <w:t xml:space="preserve"> m</w:t>
      </w:r>
      <w:r w:rsidR="004F0DE9" w:rsidRPr="0083041F">
        <w:rPr>
          <w:sz w:val="24"/>
          <w:szCs w:val="24"/>
        </w:rPr>
        <w:t>üdür</w:t>
      </w:r>
      <w:r w:rsidR="001A1541">
        <w:rPr>
          <w:sz w:val="24"/>
          <w:szCs w:val="24"/>
        </w:rPr>
        <w:t>ün</w:t>
      </w:r>
      <w:r w:rsidR="003C62DE" w:rsidRPr="0083041F">
        <w:rPr>
          <w:sz w:val="24"/>
          <w:szCs w:val="24"/>
        </w:rPr>
        <w:t>ün</w:t>
      </w:r>
      <w:r w:rsidR="00AD69EF" w:rsidRPr="0083041F">
        <w:rPr>
          <w:sz w:val="24"/>
          <w:szCs w:val="24"/>
        </w:rPr>
        <w:t xml:space="preserve"> onayı </w:t>
      </w:r>
      <w:r w:rsidR="00CF0758" w:rsidRPr="0083041F">
        <w:rPr>
          <w:sz w:val="24"/>
          <w:szCs w:val="24"/>
        </w:rPr>
        <w:t>ile geçici</w:t>
      </w:r>
      <w:r w:rsidR="004F0DE9" w:rsidRPr="0083041F">
        <w:rPr>
          <w:sz w:val="24"/>
          <w:szCs w:val="24"/>
        </w:rPr>
        <w:t xml:space="preserve"> görev </w:t>
      </w:r>
      <w:r w:rsidR="00AD69EF" w:rsidRPr="0083041F">
        <w:rPr>
          <w:sz w:val="24"/>
          <w:szCs w:val="24"/>
        </w:rPr>
        <w:t xml:space="preserve">öncesinde ön ödeme yapılabilir. </w:t>
      </w:r>
      <w:r w:rsidR="004F0DE9" w:rsidRPr="0083041F">
        <w:rPr>
          <w:smallCaps/>
          <w:sz w:val="24"/>
          <w:szCs w:val="24"/>
        </w:rPr>
        <w:t xml:space="preserve">YAYFED </w:t>
      </w:r>
      <w:r w:rsidR="004F0DE9" w:rsidRPr="0083041F">
        <w:rPr>
          <w:sz w:val="24"/>
          <w:szCs w:val="24"/>
        </w:rPr>
        <w:t>görevlisi</w:t>
      </w:r>
      <w:r w:rsidR="00AD69EF" w:rsidRPr="0083041F">
        <w:rPr>
          <w:sz w:val="24"/>
          <w:szCs w:val="24"/>
        </w:rPr>
        <w:t xml:space="preserve"> aldığı </w:t>
      </w:r>
      <w:r w:rsidR="004F0DE9" w:rsidRPr="0083041F">
        <w:rPr>
          <w:sz w:val="24"/>
          <w:szCs w:val="24"/>
        </w:rPr>
        <w:t xml:space="preserve">harcırah </w:t>
      </w:r>
      <w:r w:rsidR="00AD69EF" w:rsidRPr="0083041F">
        <w:rPr>
          <w:sz w:val="24"/>
          <w:szCs w:val="24"/>
        </w:rPr>
        <w:t>avansını</w:t>
      </w:r>
      <w:r w:rsidR="00CF0758" w:rsidRPr="0083041F">
        <w:rPr>
          <w:sz w:val="24"/>
          <w:szCs w:val="24"/>
        </w:rPr>
        <w:t>,</w:t>
      </w:r>
      <w:r w:rsidR="00AD69EF" w:rsidRPr="0083041F">
        <w:rPr>
          <w:sz w:val="24"/>
          <w:szCs w:val="24"/>
        </w:rPr>
        <w:t xml:space="preserve"> </w:t>
      </w:r>
      <w:r w:rsidR="00377B0F">
        <w:rPr>
          <w:sz w:val="24"/>
          <w:szCs w:val="24"/>
        </w:rPr>
        <w:t>geçici görev</w:t>
      </w:r>
      <w:r w:rsidR="00AD69EF" w:rsidRPr="0083041F">
        <w:rPr>
          <w:sz w:val="24"/>
          <w:szCs w:val="24"/>
        </w:rPr>
        <w:t>in sona erdiği tarihten itibaren (5) işgünü içinde kapatmakla yükümlüdür.</w:t>
      </w:r>
    </w:p>
    <w:p w:rsidR="00171BE8" w:rsidRPr="0083041F" w:rsidRDefault="00171BE8" w:rsidP="00171BE8">
      <w:pPr>
        <w:tabs>
          <w:tab w:val="left" w:pos="993"/>
        </w:tabs>
        <w:spacing w:after="120" w:line="240" w:lineRule="auto"/>
        <w:ind w:left="993"/>
        <w:jc w:val="both"/>
        <w:rPr>
          <w:b/>
          <w:sz w:val="24"/>
          <w:szCs w:val="24"/>
        </w:rPr>
      </w:pPr>
    </w:p>
    <w:p w:rsidR="00AD69EF" w:rsidRPr="0083041F" w:rsidRDefault="00DE2F25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hanging="426"/>
        <w:jc w:val="both"/>
        <w:rPr>
          <w:b/>
          <w:sz w:val="24"/>
          <w:szCs w:val="24"/>
        </w:rPr>
      </w:pPr>
      <w:r w:rsidRPr="0083041F">
        <w:rPr>
          <w:b/>
          <w:sz w:val="24"/>
          <w:szCs w:val="24"/>
        </w:rPr>
        <w:t>BÜTÇE</w:t>
      </w:r>
      <w:r w:rsidR="00AD69EF" w:rsidRPr="0083041F">
        <w:rPr>
          <w:b/>
          <w:sz w:val="24"/>
          <w:szCs w:val="24"/>
        </w:rPr>
        <w:t xml:space="preserve"> UYGULAMA USÜL VE ESASLARI</w:t>
      </w:r>
    </w:p>
    <w:p w:rsidR="00AD69EF" w:rsidRPr="00171BE8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171BE8">
        <w:rPr>
          <w:sz w:val="24"/>
          <w:szCs w:val="24"/>
        </w:rPr>
        <w:t xml:space="preserve">Harcamalar </w:t>
      </w:r>
      <w:r w:rsidR="00377B0F">
        <w:rPr>
          <w:sz w:val="24"/>
          <w:szCs w:val="24"/>
        </w:rPr>
        <w:t>b</w:t>
      </w:r>
      <w:r w:rsidR="004F0DE9" w:rsidRPr="00171BE8">
        <w:rPr>
          <w:sz w:val="24"/>
          <w:szCs w:val="24"/>
        </w:rPr>
        <w:t>ütçe</w:t>
      </w:r>
      <w:r w:rsidRPr="00171BE8">
        <w:rPr>
          <w:sz w:val="24"/>
          <w:szCs w:val="24"/>
        </w:rPr>
        <w:t>ye</w:t>
      </w:r>
      <w:r w:rsidR="00377B0F">
        <w:rPr>
          <w:sz w:val="24"/>
          <w:szCs w:val="24"/>
        </w:rPr>
        <w:t xml:space="preserve"> uygunlukları denetlenerek yönetim k</w:t>
      </w:r>
      <w:r w:rsidR="004F0DE9" w:rsidRPr="00171BE8">
        <w:rPr>
          <w:sz w:val="24"/>
          <w:szCs w:val="24"/>
        </w:rPr>
        <w:t xml:space="preserve">urulu </w:t>
      </w:r>
      <w:r w:rsidR="00377B0F">
        <w:rPr>
          <w:sz w:val="24"/>
          <w:szCs w:val="24"/>
        </w:rPr>
        <w:t>b</w:t>
      </w:r>
      <w:r w:rsidR="00171BE8" w:rsidRPr="00171BE8">
        <w:rPr>
          <w:sz w:val="24"/>
          <w:szCs w:val="24"/>
        </w:rPr>
        <w:t>aşkan</w:t>
      </w:r>
      <w:r w:rsidR="00674ED3">
        <w:rPr>
          <w:sz w:val="24"/>
          <w:szCs w:val="24"/>
        </w:rPr>
        <w:t>ı</w:t>
      </w:r>
      <w:r w:rsidR="00171BE8" w:rsidRPr="00171BE8">
        <w:rPr>
          <w:sz w:val="24"/>
          <w:szCs w:val="24"/>
        </w:rPr>
        <w:t xml:space="preserve"> </w:t>
      </w:r>
      <w:r w:rsidR="00171BE8" w:rsidRPr="00674ED3">
        <w:rPr>
          <w:sz w:val="24"/>
          <w:szCs w:val="24"/>
        </w:rPr>
        <w:t xml:space="preserve">veya </w:t>
      </w:r>
      <w:r w:rsidR="00674ED3" w:rsidRPr="00674ED3">
        <w:rPr>
          <w:sz w:val="24"/>
          <w:szCs w:val="24"/>
        </w:rPr>
        <w:t xml:space="preserve">başkan </w:t>
      </w:r>
      <w:r w:rsidR="00171BE8" w:rsidRPr="00674ED3">
        <w:rPr>
          <w:sz w:val="24"/>
          <w:szCs w:val="24"/>
        </w:rPr>
        <w:t>yardımcısının</w:t>
      </w:r>
      <w:r w:rsidR="00674ED3" w:rsidRPr="00674ED3">
        <w:rPr>
          <w:sz w:val="24"/>
          <w:szCs w:val="24"/>
        </w:rPr>
        <w:t xml:space="preserve"> </w:t>
      </w:r>
      <w:r w:rsidR="00171BE8" w:rsidRPr="00674ED3">
        <w:rPr>
          <w:sz w:val="24"/>
          <w:szCs w:val="24"/>
        </w:rPr>
        <w:t>ve</w:t>
      </w:r>
      <w:r w:rsidR="00674ED3" w:rsidRPr="00674ED3">
        <w:rPr>
          <w:sz w:val="24"/>
          <w:szCs w:val="24"/>
        </w:rPr>
        <w:t xml:space="preserve"> saymanın</w:t>
      </w:r>
      <w:r w:rsidR="00171BE8" w:rsidRPr="00674ED3">
        <w:rPr>
          <w:sz w:val="24"/>
          <w:szCs w:val="24"/>
        </w:rPr>
        <w:t xml:space="preserve"> </w:t>
      </w:r>
      <w:r w:rsidRPr="00674ED3">
        <w:rPr>
          <w:sz w:val="24"/>
          <w:szCs w:val="24"/>
        </w:rPr>
        <w:t>k</w:t>
      </w:r>
      <w:r w:rsidRPr="00171BE8">
        <w:rPr>
          <w:sz w:val="24"/>
          <w:szCs w:val="24"/>
        </w:rPr>
        <w:t xml:space="preserve">ararı ile yapılır.   </w:t>
      </w:r>
    </w:p>
    <w:p w:rsidR="00AD69EF" w:rsidRPr="0083041F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lastRenderedPageBreak/>
        <w:t xml:space="preserve">Bütün ödeme ve tahsilatlar </w:t>
      </w:r>
      <w:r w:rsidR="00710172" w:rsidRPr="0083041F">
        <w:rPr>
          <w:sz w:val="24"/>
          <w:szCs w:val="24"/>
        </w:rPr>
        <w:t>mali belge k</w:t>
      </w:r>
      <w:r w:rsidR="003C62DE" w:rsidRPr="0083041F">
        <w:rPr>
          <w:sz w:val="24"/>
          <w:szCs w:val="24"/>
        </w:rPr>
        <w:t>arşılığında yapılır.  5.000.-TL'yi</w:t>
      </w:r>
      <w:r w:rsidRPr="0083041F">
        <w:rPr>
          <w:sz w:val="24"/>
          <w:szCs w:val="24"/>
        </w:rPr>
        <w:t xml:space="preserve"> aşan tüm para hareketlerinin banka aracılığıyla yapılması zorunludur. </w:t>
      </w:r>
      <w:r w:rsidR="00CF0758" w:rsidRPr="0083041F">
        <w:rPr>
          <w:smallCaps/>
          <w:sz w:val="24"/>
          <w:szCs w:val="24"/>
        </w:rPr>
        <w:t>YAYFED</w:t>
      </w:r>
      <w:r w:rsidR="00CF0758" w:rsidRPr="0083041F">
        <w:rPr>
          <w:sz w:val="24"/>
          <w:szCs w:val="24"/>
        </w:rPr>
        <w:t xml:space="preserve"> kasasında</w:t>
      </w:r>
      <w:r w:rsidR="003C62DE" w:rsidRPr="0083041F">
        <w:rPr>
          <w:sz w:val="24"/>
          <w:szCs w:val="24"/>
        </w:rPr>
        <w:t xml:space="preserve"> 5.000.-TL'den</w:t>
      </w:r>
      <w:r w:rsidRPr="0083041F">
        <w:rPr>
          <w:sz w:val="24"/>
          <w:szCs w:val="24"/>
        </w:rPr>
        <w:t xml:space="preserve"> fazla nakit para bulundurulamaz, aşan tutarlar banka hesaplarına yatırılır.</w:t>
      </w:r>
    </w:p>
    <w:p w:rsidR="00AD69EF" w:rsidRPr="0083041F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 xml:space="preserve">Kira, ücret bordroları, vergi, sosyal güvenlik primi ödemelerinin yapılmasından ve bu konulardaki iş ve işlemlerin yürütülmesinden </w:t>
      </w:r>
      <w:r w:rsidR="00671953">
        <w:rPr>
          <w:sz w:val="24"/>
          <w:szCs w:val="24"/>
        </w:rPr>
        <w:t>m</w:t>
      </w:r>
      <w:r w:rsidR="001A1541">
        <w:rPr>
          <w:sz w:val="24"/>
          <w:szCs w:val="24"/>
        </w:rPr>
        <w:t>erkez</w:t>
      </w:r>
      <w:r w:rsidR="00671953">
        <w:rPr>
          <w:sz w:val="24"/>
          <w:szCs w:val="24"/>
        </w:rPr>
        <w:t xml:space="preserve"> m</w:t>
      </w:r>
      <w:r w:rsidR="00CF0758" w:rsidRPr="0083041F">
        <w:rPr>
          <w:sz w:val="24"/>
          <w:szCs w:val="24"/>
        </w:rPr>
        <w:t>üdür</w:t>
      </w:r>
      <w:r w:rsidR="001A1541">
        <w:rPr>
          <w:sz w:val="24"/>
          <w:szCs w:val="24"/>
        </w:rPr>
        <w:t>ü</w:t>
      </w:r>
      <w:r w:rsidR="00CF0758" w:rsidRPr="0083041F">
        <w:rPr>
          <w:sz w:val="24"/>
          <w:szCs w:val="24"/>
        </w:rPr>
        <w:t xml:space="preserve"> sorumlu</w:t>
      </w:r>
      <w:r w:rsidRPr="0083041F">
        <w:rPr>
          <w:sz w:val="24"/>
          <w:szCs w:val="24"/>
        </w:rPr>
        <w:t xml:space="preserve"> </w:t>
      </w:r>
      <w:r w:rsidR="00CF0758" w:rsidRPr="0083041F">
        <w:rPr>
          <w:sz w:val="24"/>
          <w:szCs w:val="24"/>
        </w:rPr>
        <w:t>ve yetkilidir</w:t>
      </w:r>
      <w:r w:rsidRPr="0083041F">
        <w:rPr>
          <w:sz w:val="24"/>
          <w:szCs w:val="24"/>
        </w:rPr>
        <w:t>.</w:t>
      </w:r>
    </w:p>
    <w:p w:rsidR="00AD69EF" w:rsidRPr="0083041F" w:rsidRDefault="00710172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sz w:val="24"/>
          <w:szCs w:val="24"/>
        </w:rPr>
        <w:t>Bütçe f</w:t>
      </w:r>
      <w:r w:rsidR="00AD69EF" w:rsidRPr="0083041F">
        <w:rPr>
          <w:sz w:val="24"/>
          <w:szCs w:val="24"/>
        </w:rPr>
        <w:t xml:space="preserve">asılları ve harcama kalemleri arasında aktarma yapmaya </w:t>
      </w:r>
      <w:r w:rsidR="00377B0F">
        <w:rPr>
          <w:sz w:val="24"/>
          <w:szCs w:val="24"/>
        </w:rPr>
        <w:t>y</w:t>
      </w:r>
      <w:r w:rsidR="004F0DE9" w:rsidRPr="0083041F">
        <w:rPr>
          <w:sz w:val="24"/>
          <w:szCs w:val="24"/>
        </w:rPr>
        <w:t xml:space="preserve">önetim </w:t>
      </w:r>
      <w:r w:rsidR="00377B0F">
        <w:rPr>
          <w:sz w:val="24"/>
          <w:szCs w:val="24"/>
        </w:rPr>
        <w:t>k</w:t>
      </w:r>
      <w:r w:rsidR="004F0DE9" w:rsidRPr="0083041F">
        <w:rPr>
          <w:sz w:val="24"/>
          <w:szCs w:val="24"/>
        </w:rPr>
        <w:t>urulu</w:t>
      </w:r>
      <w:r w:rsidR="00AD69EF" w:rsidRPr="0083041F">
        <w:rPr>
          <w:smallCaps/>
          <w:sz w:val="24"/>
          <w:szCs w:val="24"/>
        </w:rPr>
        <w:t xml:space="preserve"> </w:t>
      </w:r>
      <w:r w:rsidR="00AD69EF" w:rsidRPr="0083041F">
        <w:rPr>
          <w:sz w:val="24"/>
          <w:szCs w:val="24"/>
        </w:rPr>
        <w:t>yetkilidir.</w:t>
      </w:r>
    </w:p>
    <w:p w:rsidR="00AD69EF" w:rsidRPr="0083041F" w:rsidRDefault="00AD69EF" w:rsidP="006118C8">
      <w:pPr>
        <w:tabs>
          <w:tab w:val="left" w:pos="426"/>
        </w:tabs>
        <w:spacing w:after="120" w:line="240" w:lineRule="auto"/>
        <w:jc w:val="both"/>
        <w:rPr>
          <w:b/>
          <w:sz w:val="24"/>
          <w:szCs w:val="24"/>
        </w:rPr>
      </w:pPr>
    </w:p>
    <w:p w:rsidR="00AD69EF" w:rsidRPr="0083041F" w:rsidRDefault="00AD69EF" w:rsidP="006118C8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83041F">
        <w:rPr>
          <w:b/>
          <w:sz w:val="24"/>
          <w:szCs w:val="24"/>
        </w:rPr>
        <w:t xml:space="preserve">YÜRÜRLÜK </w:t>
      </w:r>
    </w:p>
    <w:p w:rsidR="00AD69EF" w:rsidRPr="0083041F" w:rsidRDefault="00AD69EF" w:rsidP="006118C8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993" w:hanging="567"/>
        <w:jc w:val="both"/>
        <w:rPr>
          <w:sz w:val="24"/>
          <w:szCs w:val="24"/>
        </w:rPr>
      </w:pPr>
      <w:r w:rsidRPr="0083041F">
        <w:rPr>
          <w:b/>
          <w:sz w:val="24"/>
          <w:szCs w:val="24"/>
        </w:rPr>
        <w:t>Yürürlük</w:t>
      </w:r>
      <w:r w:rsidR="00377B0F">
        <w:rPr>
          <w:sz w:val="24"/>
          <w:szCs w:val="24"/>
        </w:rPr>
        <w:t>: Bu y</w:t>
      </w:r>
      <w:r w:rsidRPr="0083041F">
        <w:rPr>
          <w:sz w:val="24"/>
          <w:szCs w:val="24"/>
        </w:rPr>
        <w:t xml:space="preserve">önerge, </w:t>
      </w:r>
      <w:r w:rsidR="00076C2A" w:rsidRPr="0083041F">
        <w:rPr>
          <w:sz w:val="24"/>
          <w:szCs w:val="24"/>
        </w:rPr>
        <w:t>30</w:t>
      </w:r>
      <w:r w:rsidRPr="0083041F">
        <w:rPr>
          <w:sz w:val="24"/>
          <w:szCs w:val="24"/>
        </w:rPr>
        <w:t xml:space="preserve"> </w:t>
      </w:r>
      <w:r w:rsidR="00F41575" w:rsidRPr="0083041F">
        <w:rPr>
          <w:sz w:val="24"/>
          <w:szCs w:val="24"/>
        </w:rPr>
        <w:t>Mayıs</w:t>
      </w:r>
      <w:r w:rsidR="003C62DE" w:rsidRPr="0083041F">
        <w:rPr>
          <w:sz w:val="24"/>
          <w:szCs w:val="24"/>
        </w:rPr>
        <w:t xml:space="preserve"> 2015 tarihindeki</w:t>
      </w:r>
      <w:r w:rsidRPr="0083041F">
        <w:rPr>
          <w:sz w:val="24"/>
          <w:szCs w:val="24"/>
        </w:rPr>
        <w:t xml:space="preserve"> </w:t>
      </w:r>
      <w:r w:rsidR="004F0DE9" w:rsidRPr="0083041F">
        <w:rPr>
          <w:smallCaps/>
          <w:sz w:val="24"/>
          <w:szCs w:val="24"/>
        </w:rPr>
        <w:t>YAYFED</w:t>
      </w:r>
      <w:r w:rsidRPr="0083041F">
        <w:rPr>
          <w:sz w:val="24"/>
          <w:szCs w:val="24"/>
        </w:rPr>
        <w:t xml:space="preserve"> </w:t>
      </w:r>
      <w:r w:rsidR="00076C2A" w:rsidRPr="0083041F">
        <w:rPr>
          <w:sz w:val="24"/>
          <w:szCs w:val="24"/>
        </w:rPr>
        <w:t>3</w:t>
      </w:r>
      <w:r w:rsidR="00377B0F">
        <w:rPr>
          <w:sz w:val="24"/>
          <w:szCs w:val="24"/>
        </w:rPr>
        <w:t>. o</w:t>
      </w:r>
      <w:r w:rsidRPr="0083041F">
        <w:rPr>
          <w:sz w:val="24"/>
          <w:szCs w:val="24"/>
        </w:rPr>
        <w:t xml:space="preserve">lağan </w:t>
      </w:r>
      <w:r w:rsidR="00377B0F">
        <w:rPr>
          <w:sz w:val="24"/>
          <w:szCs w:val="24"/>
        </w:rPr>
        <w:t>genel kurulu genel kurulu</w:t>
      </w:r>
      <w:r w:rsidRPr="0083041F">
        <w:rPr>
          <w:sz w:val="24"/>
          <w:szCs w:val="24"/>
        </w:rPr>
        <w:t>nda onaylan</w:t>
      </w:r>
      <w:r w:rsidR="00CF0758" w:rsidRPr="0083041F">
        <w:rPr>
          <w:sz w:val="24"/>
          <w:szCs w:val="24"/>
        </w:rPr>
        <w:t>masıyla birlikte</w:t>
      </w:r>
      <w:r w:rsidRPr="0083041F">
        <w:rPr>
          <w:sz w:val="24"/>
          <w:szCs w:val="24"/>
        </w:rPr>
        <w:t xml:space="preserve"> yürürlüğe gir</w:t>
      </w:r>
      <w:r w:rsidR="003C62DE" w:rsidRPr="0083041F">
        <w:rPr>
          <w:sz w:val="24"/>
          <w:szCs w:val="24"/>
        </w:rPr>
        <w:t>er</w:t>
      </w:r>
      <w:r w:rsidR="00674ED3">
        <w:rPr>
          <w:sz w:val="24"/>
          <w:szCs w:val="24"/>
        </w:rPr>
        <w:t xml:space="preserve"> ve yönetim kurulu yürütür</w:t>
      </w:r>
      <w:r w:rsidR="003C62DE" w:rsidRPr="0083041F">
        <w:rPr>
          <w:sz w:val="24"/>
          <w:szCs w:val="24"/>
        </w:rPr>
        <w:t>.</w:t>
      </w:r>
    </w:p>
    <w:p w:rsidR="00270433" w:rsidRPr="0083041F" w:rsidRDefault="00270433" w:rsidP="006118C8">
      <w:pPr>
        <w:spacing w:after="120" w:line="240" w:lineRule="auto"/>
        <w:jc w:val="both"/>
        <w:rPr>
          <w:sz w:val="24"/>
          <w:szCs w:val="24"/>
        </w:rPr>
      </w:pPr>
    </w:p>
    <w:sectPr w:rsidR="00270433" w:rsidRPr="0083041F" w:rsidSect="00171BE8">
      <w:pgSz w:w="11906" w:h="16838"/>
      <w:pgMar w:top="1276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FF2"/>
    <w:multiLevelType w:val="hybridMultilevel"/>
    <w:tmpl w:val="F9D626FC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D0118"/>
    <w:multiLevelType w:val="hybridMultilevel"/>
    <w:tmpl w:val="49D611F4"/>
    <w:lvl w:ilvl="0" w:tplc="041F0017">
      <w:start w:val="1"/>
      <w:numFmt w:val="lowerLetter"/>
      <w:lvlText w:val="%1)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2">
    <w:nsid w:val="0BD775E3"/>
    <w:multiLevelType w:val="multilevel"/>
    <w:tmpl w:val="8F2050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BE025E"/>
    <w:multiLevelType w:val="multilevel"/>
    <w:tmpl w:val="2744AE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0D961E2"/>
    <w:multiLevelType w:val="multilevel"/>
    <w:tmpl w:val="C73019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4F39D4"/>
    <w:multiLevelType w:val="multilevel"/>
    <w:tmpl w:val="E8E42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5D0056"/>
    <w:multiLevelType w:val="hybridMultilevel"/>
    <w:tmpl w:val="9FBEE7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47B6"/>
    <w:multiLevelType w:val="multilevel"/>
    <w:tmpl w:val="759C5F6A"/>
    <w:lvl w:ilvl="0">
      <w:start w:val="1"/>
      <w:numFmt w:val="upperRoman"/>
      <w:pStyle w:val="Balk1"/>
      <w:lvlText w:val="%1."/>
      <w:lvlJc w:val="center"/>
      <w:pPr>
        <w:tabs>
          <w:tab w:val="num" w:pos="3970"/>
        </w:tabs>
        <w:ind w:left="3687" w:hanging="28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pStyle w:val="Balk2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lowerLetter"/>
      <w:pStyle w:val="Balk3"/>
      <w:lvlText w:val="%3."/>
      <w:lvlJc w:val="left"/>
      <w:pPr>
        <w:tabs>
          <w:tab w:val="num" w:pos="1117"/>
        </w:tabs>
        <w:ind w:left="1117" w:hanging="397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71"/>
        </w:tabs>
        <w:ind w:left="1418" w:firstLine="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isLgl/>
      <w:lvlText w:val="(%5)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7"/>
        </w:tabs>
        <w:ind w:left="20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7"/>
        </w:tabs>
        <w:ind w:left="2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7"/>
        </w:tabs>
        <w:ind w:left="3127" w:hanging="360"/>
      </w:pPr>
      <w:rPr>
        <w:rFonts w:hint="default"/>
      </w:rPr>
    </w:lvl>
  </w:abstractNum>
  <w:abstractNum w:abstractNumId="8">
    <w:nsid w:val="72544662"/>
    <w:multiLevelType w:val="hybridMultilevel"/>
    <w:tmpl w:val="49D611F4"/>
    <w:lvl w:ilvl="0" w:tplc="041F0017">
      <w:start w:val="1"/>
      <w:numFmt w:val="lowerLetter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>
    <w:nsid w:val="7BC21BD1"/>
    <w:multiLevelType w:val="hybridMultilevel"/>
    <w:tmpl w:val="CF3020C0"/>
    <w:lvl w:ilvl="0" w:tplc="E1724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A4"/>
    <w:rsid w:val="0000438B"/>
    <w:rsid w:val="00076C2A"/>
    <w:rsid w:val="000A0562"/>
    <w:rsid w:val="000C42BB"/>
    <w:rsid w:val="000E260B"/>
    <w:rsid w:val="00171BE8"/>
    <w:rsid w:val="001A1541"/>
    <w:rsid w:val="001B37CC"/>
    <w:rsid w:val="002167C8"/>
    <w:rsid w:val="00223EB2"/>
    <w:rsid w:val="0026456E"/>
    <w:rsid w:val="00270433"/>
    <w:rsid w:val="00271ECD"/>
    <w:rsid w:val="002B67C2"/>
    <w:rsid w:val="002E54B9"/>
    <w:rsid w:val="002F10DB"/>
    <w:rsid w:val="00344347"/>
    <w:rsid w:val="003545A8"/>
    <w:rsid w:val="003562FD"/>
    <w:rsid w:val="00377B0F"/>
    <w:rsid w:val="003C62DE"/>
    <w:rsid w:val="0043685F"/>
    <w:rsid w:val="00450C87"/>
    <w:rsid w:val="00454F02"/>
    <w:rsid w:val="004B6A48"/>
    <w:rsid w:val="004C2CBA"/>
    <w:rsid w:val="004F0DE9"/>
    <w:rsid w:val="00506127"/>
    <w:rsid w:val="00543D72"/>
    <w:rsid w:val="005A19DC"/>
    <w:rsid w:val="005C4F1B"/>
    <w:rsid w:val="00611441"/>
    <w:rsid w:val="006118C8"/>
    <w:rsid w:val="00651BEC"/>
    <w:rsid w:val="00654AB0"/>
    <w:rsid w:val="006577DB"/>
    <w:rsid w:val="00671953"/>
    <w:rsid w:val="00674ED3"/>
    <w:rsid w:val="00701E0F"/>
    <w:rsid w:val="00710172"/>
    <w:rsid w:val="007148E8"/>
    <w:rsid w:val="00725357"/>
    <w:rsid w:val="0076771E"/>
    <w:rsid w:val="007806BD"/>
    <w:rsid w:val="007B4E3D"/>
    <w:rsid w:val="007D1E6C"/>
    <w:rsid w:val="007E346C"/>
    <w:rsid w:val="007E7B88"/>
    <w:rsid w:val="00826B6E"/>
    <w:rsid w:val="0083041F"/>
    <w:rsid w:val="008523C7"/>
    <w:rsid w:val="008B16A4"/>
    <w:rsid w:val="008F28D0"/>
    <w:rsid w:val="00992856"/>
    <w:rsid w:val="009A39E6"/>
    <w:rsid w:val="009D3AD5"/>
    <w:rsid w:val="009F5662"/>
    <w:rsid w:val="00AD69EF"/>
    <w:rsid w:val="00AE7BBD"/>
    <w:rsid w:val="00B07DB7"/>
    <w:rsid w:val="00B20E4C"/>
    <w:rsid w:val="00B46745"/>
    <w:rsid w:val="00B548F8"/>
    <w:rsid w:val="00B74294"/>
    <w:rsid w:val="00B761C1"/>
    <w:rsid w:val="00C32B96"/>
    <w:rsid w:val="00C8203B"/>
    <w:rsid w:val="00C946EB"/>
    <w:rsid w:val="00C956C1"/>
    <w:rsid w:val="00CC2BD8"/>
    <w:rsid w:val="00CF0758"/>
    <w:rsid w:val="00D45DF1"/>
    <w:rsid w:val="00D65AA1"/>
    <w:rsid w:val="00D719DC"/>
    <w:rsid w:val="00D84738"/>
    <w:rsid w:val="00DE2F25"/>
    <w:rsid w:val="00DF1EA1"/>
    <w:rsid w:val="00E059EF"/>
    <w:rsid w:val="00E3167C"/>
    <w:rsid w:val="00E62426"/>
    <w:rsid w:val="00F04D87"/>
    <w:rsid w:val="00F10E79"/>
    <w:rsid w:val="00F128F5"/>
    <w:rsid w:val="00F41575"/>
    <w:rsid w:val="00F85920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84738"/>
    <w:pPr>
      <w:numPr>
        <w:numId w:val="7"/>
      </w:numPr>
      <w:tabs>
        <w:tab w:val="clear" w:pos="3970"/>
        <w:tab w:val="num" w:pos="567"/>
      </w:tabs>
      <w:spacing w:after="0" w:line="240" w:lineRule="auto"/>
      <w:ind w:left="284" w:right="284"/>
      <w:outlineLvl w:val="0"/>
    </w:pPr>
    <w:rPr>
      <w:rFonts w:ascii="Tahoma" w:eastAsia="Times New Roman" w:hAnsi="Tahoma" w:cs="Times New Roman"/>
      <w:caps/>
      <w:sz w:val="30"/>
      <w:szCs w:val="20"/>
      <w:u w:val="single"/>
      <w:lang w:eastAsia="tr-TR"/>
    </w:rPr>
  </w:style>
  <w:style w:type="paragraph" w:styleId="Balk2">
    <w:name w:val="heading 2"/>
    <w:basedOn w:val="Balk1"/>
    <w:next w:val="Normal"/>
    <w:link w:val="Balk2Char"/>
    <w:qFormat/>
    <w:rsid w:val="00D84738"/>
    <w:pPr>
      <w:numPr>
        <w:ilvl w:val="1"/>
      </w:numPr>
      <w:spacing w:before="120"/>
      <w:outlineLvl w:val="1"/>
    </w:pPr>
    <w:rPr>
      <w:caps w:val="0"/>
      <w:sz w:val="26"/>
    </w:rPr>
  </w:style>
  <w:style w:type="paragraph" w:styleId="Balk3">
    <w:name w:val="heading 3"/>
    <w:basedOn w:val="Balk2"/>
    <w:link w:val="Balk3Char"/>
    <w:qFormat/>
    <w:rsid w:val="00D84738"/>
    <w:pPr>
      <w:numPr>
        <w:ilvl w:val="2"/>
      </w:num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85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84738"/>
    <w:rPr>
      <w:rFonts w:ascii="Tahoma" w:eastAsia="Times New Roman" w:hAnsi="Tahoma" w:cs="Times New Roman"/>
      <w:caps/>
      <w:sz w:val="3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84738"/>
    <w:rPr>
      <w:rFonts w:ascii="Tahoma" w:eastAsia="Times New Roman" w:hAnsi="Tahoma" w:cs="Times New Roman"/>
      <w:sz w:val="26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84738"/>
    <w:rPr>
      <w:rFonts w:ascii="Tahoma" w:eastAsia="Times New Roman" w:hAnsi="Tahoma" w:cs="Times New Roman"/>
      <w:sz w:val="26"/>
      <w:szCs w:val="20"/>
      <w:u w:val="single"/>
      <w:lang w:eastAsia="tr-TR"/>
    </w:rPr>
  </w:style>
  <w:style w:type="paragraph" w:styleId="NormalWeb">
    <w:name w:val="Normal (Web)"/>
    <w:basedOn w:val="Normal"/>
    <w:rsid w:val="004B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84738"/>
    <w:pPr>
      <w:numPr>
        <w:numId w:val="7"/>
      </w:numPr>
      <w:tabs>
        <w:tab w:val="clear" w:pos="3970"/>
        <w:tab w:val="num" w:pos="567"/>
      </w:tabs>
      <w:spacing w:after="0" w:line="240" w:lineRule="auto"/>
      <w:ind w:left="284" w:right="284"/>
      <w:outlineLvl w:val="0"/>
    </w:pPr>
    <w:rPr>
      <w:rFonts w:ascii="Tahoma" w:eastAsia="Times New Roman" w:hAnsi="Tahoma" w:cs="Times New Roman"/>
      <w:caps/>
      <w:sz w:val="30"/>
      <w:szCs w:val="20"/>
      <w:u w:val="single"/>
      <w:lang w:eastAsia="tr-TR"/>
    </w:rPr>
  </w:style>
  <w:style w:type="paragraph" w:styleId="Balk2">
    <w:name w:val="heading 2"/>
    <w:basedOn w:val="Balk1"/>
    <w:next w:val="Normal"/>
    <w:link w:val="Balk2Char"/>
    <w:qFormat/>
    <w:rsid w:val="00D84738"/>
    <w:pPr>
      <w:numPr>
        <w:ilvl w:val="1"/>
      </w:numPr>
      <w:spacing w:before="120"/>
      <w:outlineLvl w:val="1"/>
    </w:pPr>
    <w:rPr>
      <w:caps w:val="0"/>
      <w:sz w:val="26"/>
    </w:rPr>
  </w:style>
  <w:style w:type="paragraph" w:styleId="Balk3">
    <w:name w:val="heading 3"/>
    <w:basedOn w:val="Balk2"/>
    <w:link w:val="Balk3Char"/>
    <w:qFormat/>
    <w:rsid w:val="00D84738"/>
    <w:pPr>
      <w:numPr>
        <w:ilvl w:val="2"/>
      </w:num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85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84738"/>
    <w:rPr>
      <w:rFonts w:ascii="Tahoma" w:eastAsia="Times New Roman" w:hAnsi="Tahoma" w:cs="Times New Roman"/>
      <w:caps/>
      <w:sz w:val="3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84738"/>
    <w:rPr>
      <w:rFonts w:ascii="Tahoma" w:eastAsia="Times New Roman" w:hAnsi="Tahoma" w:cs="Times New Roman"/>
      <w:sz w:val="26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84738"/>
    <w:rPr>
      <w:rFonts w:ascii="Tahoma" w:eastAsia="Times New Roman" w:hAnsi="Tahoma" w:cs="Times New Roman"/>
      <w:sz w:val="26"/>
      <w:szCs w:val="20"/>
      <w:u w:val="single"/>
      <w:lang w:eastAsia="tr-TR"/>
    </w:rPr>
  </w:style>
  <w:style w:type="paragraph" w:styleId="NormalWeb">
    <w:name w:val="Normal (Web)"/>
    <w:basedOn w:val="Normal"/>
    <w:rsid w:val="004B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C10F-536A-4DA7-B47F-F6A6234B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sebahat</dc:creator>
  <cp:lastModifiedBy>YAVUZ SAYKI</cp:lastModifiedBy>
  <cp:revision>3</cp:revision>
  <dcterms:created xsi:type="dcterms:W3CDTF">2023-02-27T08:46:00Z</dcterms:created>
  <dcterms:modified xsi:type="dcterms:W3CDTF">2023-02-27T10:13:00Z</dcterms:modified>
</cp:coreProperties>
</file>